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9F5" w:rsidRPr="00503B45" w:rsidRDefault="005B69F5" w:rsidP="005B69F5">
      <w:pPr>
        <w:pStyle w:val="Style4"/>
        <w:widowControl/>
        <w:tabs>
          <w:tab w:val="left" w:leader="underscore" w:pos="2801"/>
        </w:tabs>
        <w:ind w:firstLine="284"/>
        <w:jc w:val="center"/>
        <w:rPr>
          <w:rStyle w:val="FontStyle12"/>
          <w:rFonts w:ascii="Times New Roman" w:hAnsi="Times New Roman"/>
          <w:b/>
          <w:sz w:val="28"/>
          <w:szCs w:val="28"/>
        </w:rPr>
      </w:pPr>
      <w:r w:rsidRPr="00503B45">
        <w:rPr>
          <w:rStyle w:val="FontStyle12"/>
          <w:rFonts w:ascii="Times New Roman" w:hAnsi="Times New Roman"/>
          <w:b/>
          <w:sz w:val="28"/>
          <w:szCs w:val="28"/>
        </w:rPr>
        <w:t>Звіт директора Херсонського  закладу дошкільної освіти №10 санаторного типу Херсонської  міської ради  Оксани РОМАНОВИЧ</w:t>
      </w:r>
    </w:p>
    <w:p w:rsidR="005B69F5" w:rsidRPr="00390A91" w:rsidRDefault="005B69F5" w:rsidP="005B69F5">
      <w:pPr>
        <w:pStyle w:val="Style4"/>
        <w:widowControl/>
        <w:tabs>
          <w:tab w:val="left" w:leader="underscore" w:pos="2801"/>
        </w:tabs>
        <w:ind w:firstLine="284"/>
        <w:jc w:val="center"/>
        <w:rPr>
          <w:rStyle w:val="FontStyle12"/>
          <w:rFonts w:ascii="Times New Roman" w:hAnsi="Times New Roman"/>
          <w:b/>
          <w:sz w:val="28"/>
          <w:szCs w:val="28"/>
        </w:rPr>
      </w:pPr>
      <w:r w:rsidRPr="00503B45">
        <w:rPr>
          <w:rStyle w:val="FontStyle12"/>
          <w:rFonts w:ascii="Times New Roman" w:hAnsi="Times New Roman"/>
          <w:b/>
          <w:sz w:val="28"/>
          <w:szCs w:val="28"/>
        </w:rPr>
        <w:t>за</w:t>
      </w:r>
      <w:r w:rsidRPr="00390A91">
        <w:rPr>
          <w:rStyle w:val="FontStyle12"/>
          <w:rFonts w:ascii="Times New Roman" w:hAnsi="Times New Roman"/>
          <w:b/>
          <w:sz w:val="28"/>
          <w:szCs w:val="28"/>
        </w:rPr>
        <w:t xml:space="preserve"> </w:t>
      </w:r>
      <w:r w:rsidRPr="00503B45">
        <w:rPr>
          <w:rStyle w:val="FontStyle12"/>
          <w:rFonts w:ascii="Times New Roman" w:hAnsi="Times New Roman"/>
          <w:b/>
          <w:sz w:val="28"/>
          <w:szCs w:val="28"/>
        </w:rPr>
        <w:t>2020 / 2021 навчальний рік.</w:t>
      </w:r>
    </w:p>
    <w:p w:rsidR="005B69F5" w:rsidRPr="00390A91" w:rsidRDefault="005B69F5" w:rsidP="005B69F5">
      <w:pPr>
        <w:pStyle w:val="Style4"/>
        <w:widowControl/>
        <w:tabs>
          <w:tab w:val="left" w:leader="underscore" w:pos="0"/>
        </w:tabs>
        <w:jc w:val="both"/>
        <w:rPr>
          <w:rFonts w:ascii="Times New Roman" w:hAnsi="Times New Roman" w:cs="Century Schoolbook"/>
          <w:b/>
          <w:sz w:val="28"/>
          <w:szCs w:val="28"/>
        </w:rPr>
      </w:pPr>
      <w:r w:rsidRPr="005B69F5">
        <w:rPr>
          <w:rFonts w:ascii="Times New Roman" w:hAnsi="Times New Roman"/>
          <w:color w:val="000000" w:themeColor="text1"/>
          <w:sz w:val="28"/>
          <w:szCs w:val="28"/>
        </w:rPr>
        <w:tab/>
      </w:r>
      <w:r w:rsidRPr="00503B45">
        <w:rPr>
          <w:rFonts w:ascii="Times New Roman" w:hAnsi="Times New Roman"/>
          <w:color w:val="000000" w:themeColor="text1"/>
          <w:sz w:val="28"/>
          <w:szCs w:val="28"/>
        </w:rPr>
        <w:t>Звіт складено у відповідності наказу Міністерства освіти і науки України від 23.03.2005 №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p>
    <w:p w:rsidR="005B69F5" w:rsidRPr="00503B45" w:rsidRDefault="005B69F5" w:rsidP="005B69F5">
      <w:pPr>
        <w:shd w:val="clear" w:color="auto" w:fill="FFFFFF"/>
        <w:tabs>
          <w:tab w:val="left" w:leader="underscore" w:pos="0"/>
        </w:tabs>
        <w:spacing w:after="0" w:line="24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ab/>
      </w:r>
      <w:r w:rsidRPr="00503B45">
        <w:rPr>
          <w:rFonts w:ascii="Times New Roman" w:eastAsia="Times New Roman" w:hAnsi="Times New Roman" w:cs="Times New Roman"/>
          <w:color w:val="000000" w:themeColor="text1"/>
          <w:sz w:val="28"/>
          <w:szCs w:val="28"/>
          <w:lang w:val="uk-UA"/>
        </w:rPr>
        <w:t>Головною метою діяльності закладу дошкільної освіти (далі - ЗДО)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5B69F5" w:rsidRPr="00503B45" w:rsidRDefault="005B69F5" w:rsidP="005B69F5">
      <w:pPr>
        <w:shd w:val="clear" w:color="auto" w:fill="FFFFFF"/>
        <w:tabs>
          <w:tab w:val="left" w:leader="underscore" w:pos="0"/>
        </w:tabs>
        <w:spacing w:after="0" w:line="24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ab/>
      </w:r>
      <w:r w:rsidRPr="00503B45">
        <w:rPr>
          <w:rFonts w:ascii="Times New Roman" w:eastAsia="Times New Roman" w:hAnsi="Times New Roman" w:cs="Times New Roman"/>
          <w:color w:val="000000" w:themeColor="text1"/>
          <w:sz w:val="28"/>
          <w:szCs w:val="28"/>
          <w:lang w:val="uk-UA"/>
        </w:rPr>
        <w:t>Діяльність ЗДО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5B69F5" w:rsidRPr="00503B45" w:rsidRDefault="005B69F5" w:rsidP="005B69F5">
      <w:pPr>
        <w:pStyle w:val="a6"/>
        <w:tabs>
          <w:tab w:val="left" w:leader="underscore" w:pos="0"/>
        </w:tabs>
        <w:jc w:val="both"/>
        <w:rPr>
          <w:rStyle w:val="FontStyle12"/>
          <w:rFonts w:ascii="Times New Roman" w:hAnsi="Times New Roman" w:cs="Times New Roman"/>
          <w:sz w:val="28"/>
          <w:szCs w:val="28"/>
          <w:lang w:val="uk-UA"/>
        </w:rPr>
      </w:pPr>
      <w:r>
        <w:rPr>
          <w:rStyle w:val="FontStyle12"/>
          <w:rFonts w:ascii="Times New Roman" w:hAnsi="Times New Roman" w:cs="Times New Roman"/>
          <w:sz w:val="28"/>
          <w:szCs w:val="28"/>
          <w:lang w:val="uk-UA"/>
        </w:rPr>
        <w:tab/>
      </w:r>
      <w:r w:rsidRPr="00503B45">
        <w:rPr>
          <w:rStyle w:val="FontStyle12"/>
          <w:rFonts w:ascii="Times New Roman" w:hAnsi="Times New Roman" w:cs="Times New Roman"/>
          <w:sz w:val="28"/>
          <w:szCs w:val="28"/>
          <w:lang w:val="uk-UA"/>
        </w:rPr>
        <w:t>ЗДО№10  у своїй діяльності  керувався законодавством України та чинними нормативно-правовими актами у галузі освіти. Організація освітнього процесу  у всіх групах здійснювалася за освітньою програмою «Дитина» та програмою «Впевнений старт» у  старших групах №1,</w:t>
      </w:r>
      <w:r>
        <w:rPr>
          <w:rStyle w:val="FontStyle12"/>
          <w:rFonts w:ascii="Times New Roman" w:hAnsi="Times New Roman" w:cs="Times New Roman"/>
          <w:sz w:val="28"/>
          <w:szCs w:val="28"/>
          <w:lang w:val="uk-UA"/>
        </w:rPr>
        <w:t xml:space="preserve"> </w:t>
      </w:r>
      <w:r w:rsidRPr="00503B45">
        <w:rPr>
          <w:rStyle w:val="FontStyle12"/>
          <w:rFonts w:ascii="Times New Roman" w:hAnsi="Times New Roman" w:cs="Times New Roman"/>
          <w:sz w:val="28"/>
          <w:szCs w:val="28"/>
          <w:lang w:val="uk-UA"/>
        </w:rPr>
        <w:t>2 та авторськими програмами: технологією розвитку творчої особистості (середні групи),методикою фізичного виховання «Театр фізичного розвитку і оздоровлення» (старші групи), методикою навчання дітей розповідання за коректурними таблицями Н.В.Гавриш  (всі педагоги).</w:t>
      </w:r>
    </w:p>
    <w:p w:rsidR="005B69F5" w:rsidRPr="00503B45" w:rsidRDefault="005B69F5" w:rsidP="005B69F5">
      <w:pPr>
        <w:pStyle w:val="a6"/>
        <w:tabs>
          <w:tab w:val="left" w:leader="underscore" w:pos="0"/>
        </w:tabs>
        <w:jc w:val="both"/>
        <w:rPr>
          <w:rStyle w:val="FontStyle12"/>
          <w:rFonts w:ascii="Times New Roman" w:hAnsi="Times New Roman" w:cs="Times New Roman"/>
          <w:sz w:val="28"/>
          <w:szCs w:val="28"/>
          <w:lang w:val="uk-UA"/>
        </w:rPr>
      </w:pPr>
      <w:r>
        <w:rPr>
          <w:rStyle w:val="FontStyle12"/>
          <w:rFonts w:ascii="Times New Roman" w:hAnsi="Times New Roman" w:cs="Times New Roman"/>
          <w:sz w:val="28"/>
          <w:szCs w:val="28"/>
          <w:lang w:val="uk-UA"/>
        </w:rPr>
        <w:tab/>
      </w:r>
      <w:r w:rsidRPr="00503B45">
        <w:rPr>
          <w:rStyle w:val="FontStyle12"/>
          <w:rFonts w:ascii="Times New Roman" w:hAnsi="Times New Roman" w:cs="Times New Roman"/>
          <w:sz w:val="28"/>
          <w:szCs w:val="28"/>
          <w:lang w:val="uk-UA"/>
        </w:rPr>
        <w:t>У  ЗДО визначена українська мова навчання і виховання.</w:t>
      </w:r>
    </w:p>
    <w:p w:rsidR="005B69F5" w:rsidRPr="00503B45" w:rsidRDefault="005B69F5" w:rsidP="005B69F5">
      <w:pPr>
        <w:shd w:val="clear" w:color="auto" w:fill="FFFFFF"/>
        <w:tabs>
          <w:tab w:val="left" w:leader="underscore" w:pos="0"/>
        </w:tabs>
        <w:spacing w:after="0"/>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ab/>
      </w:r>
      <w:r w:rsidRPr="00503B45">
        <w:rPr>
          <w:rFonts w:ascii="Times New Roman" w:eastAsia="Times New Roman" w:hAnsi="Times New Roman" w:cs="Times New Roman"/>
          <w:color w:val="000000" w:themeColor="text1"/>
          <w:sz w:val="28"/>
          <w:szCs w:val="28"/>
          <w:lang w:val="uk-UA"/>
        </w:rPr>
        <w:t>Безпосереднє керівництво ЗДО здійснював  директор  згідно з повноваженнями, закріпленими  Статутом</w:t>
      </w:r>
      <w:r w:rsidRPr="00503B45">
        <w:rPr>
          <w:color w:val="000000" w:themeColor="text1"/>
          <w:sz w:val="28"/>
          <w:szCs w:val="28"/>
          <w:lang w:val="uk-UA"/>
        </w:rPr>
        <w:t xml:space="preserve"> </w:t>
      </w:r>
      <w:r w:rsidRPr="00503B45">
        <w:rPr>
          <w:rFonts w:ascii="Times New Roman" w:hAnsi="Times New Roman" w:cs="Times New Roman"/>
          <w:color w:val="000000" w:themeColor="text1"/>
          <w:sz w:val="28"/>
          <w:szCs w:val="28"/>
          <w:lang w:val="uk-UA"/>
        </w:rPr>
        <w:t>ЗДО</w:t>
      </w:r>
      <w:r w:rsidRPr="00503B45">
        <w:rPr>
          <w:rFonts w:ascii="Times New Roman" w:eastAsia="Times New Roman" w:hAnsi="Times New Roman" w:cs="Times New Roman"/>
          <w:color w:val="000000" w:themeColor="text1"/>
          <w:sz w:val="28"/>
          <w:szCs w:val="28"/>
          <w:lang w:val="uk-UA"/>
        </w:rPr>
        <w:t xml:space="preserve"> № 10.</w:t>
      </w:r>
    </w:p>
    <w:p w:rsidR="005B69F5" w:rsidRDefault="005B69F5" w:rsidP="005B69F5">
      <w:pPr>
        <w:shd w:val="clear" w:color="auto" w:fill="FFFFFF"/>
        <w:spacing w:after="0"/>
        <w:ind w:firstLine="567"/>
        <w:jc w:val="both"/>
        <w:rPr>
          <w:rFonts w:ascii="Times New Roman" w:eastAsia="Times New Roman" w:hAnsi="Times New Roman" w:cs="Times New Roman"/>
          <w:b/>
          <w:bCs/>
          <w:color w:val="000000" w:themeColor="text1"/>
          <w:sz w:val="28"/>
          <w:szCs w:val="28"/>
          <w:lang w:val="uk-UA"/>
        </w:rPr>
      </w:pPr>
      <w:r w:rsidRPr="00503B45">
        <w:rPr>
          <w:rFonts w:ascii="Times New Roman" w:eastAsia="Times New Roman" w:hAnsi="Times New Roman" w:cs="Times New Roman"/>
          <w:b/>
          <w:bCs/>
          <w:color w:val="000000" w:themeColor="text1"/>
          <w:sz w:val="28"/>
          <w:szCs w:val="28"/>
          <w:lang w:val="uk-UA"/>
        </w:rPr>
        <w:t>1. Персональний внесок керівника з  організації освітнього середовища  у ЗДО.</w:t>
      </w:r>
    </w:p>
    <w:p w:rsidR="005B69F5" w:rsidRPr="00DC0007" w:rsidRDefault="005B69F5" w:rsidP="005B69F5">
      <w:pPr>
        <w:shd w:val="clear" w:color="auto" w:fill="FFFFFF"/>
        <w:spacing w:after="0"/>
        <w:ind w:firstLine="567"/>
        <w:jc w:val="both"/>
        <w:rPr>
          <w:rStyle w:val="FontStyle12"/>
          <w:rFonts w:ascii="Times New Roman" w:hAnsi="Times New Roman" w:cs="Times New Roman"/>
          <w:b/>
          <w:i/>
          <w:sz w:val="28"/>
          <w:szCs w:val="28"/>
          <w:lang w:val="uk-UA"/>
        </w:rPr>
      </w:pPr>
      <w:r w:rsidRPr="00503B45">
        <w:rPr>
          <w:rFonts w:ascii="Times New Roman" w:hAnsi="Times New Roman" w:cs="Times New Roman"/>
          <w:sz w:val="28"/>
          <w:szCs w:val="28"/>
          <w:lang w:val="uk-UA"/>
        </w:rPr>
        <w:t>У закладі створені безпечнi умови  для учасникiв освiтнього процесу.</w:t>
      </w:r>
      <w:r w:rsidRPr="00503B45">
        <w:rPr>
          <w:rStyle w:val="FontStyle12"/>
          <w:rFonts w:ascii="Times New Roman" w:hAnsi="Times New Roman" w:cs="Times New Roman"/>
          <w:sz w:val="28"/>
          <w:szCs w:val="28"/>
          <w:lang w:val="uk-UA"/>
        </w:rPr>
        <w:t xml:space="preserve"> Постійно здійснюються заходи щодо покращення матеріально - технічного стану  закладу та створення комфортних умов перебування здобувачів освіти. </w:t>
      </w:r>
    </w:p>
    <w:p w:rsidR="005B69F5" w:rsidRPr="00503B45" w:rsidRDefault="005B69F5" w:rsidP="005B69F5">
      <w:pPr>
        <w:pStyle w:val="a6"/>
        <w:jc w:val="both"/>
        <w:rPr>
          <w:rStyle w:val="FontStyle11"/>
          <w:rFonts w:ascii="Times New Roman" w:hAnsi="Times New Roman" w:cs="Times New Roman"/>
          <w:sz w:val="28"/>
          <w:szCs w:val="28"/>
          <w:lang w:val="uk-UA"/>
        </w:rPr>
      </w:pPr>
      <w:r w:rsidRPr="00503B45">
        <w:rPr>
          <w:rStyle w:val="FontStyle11"/>
          <w:rFonts w:ascii="Times New Roman" w:hAnsi="Times New Roman" w:cs="Times New Roman"/>
          <w:sz w:val="28"/>
          <w:szCs w:val="28"/>
          <w:lang w:val="uk-UA"/>
        </w:rPr>
        <w:tab/>
        <w:t xml:space="preserve">Матеріально-технічне зміцнення відбувалося за рахунок бюджетних коштів та позабюджетних благодійних внесків юридичних та фізичних осіб. </w:t>
      </w:r>
    </w:p>
    <w:p w:rsidR="005B69F5" w:rsidRPr="00503B45" w:rsidRDefault="005B69F5" w:rsidP="005B69F5">
      <w:pPr>
        <w:pStyle w:val="a6"/>
        <w:jc w:val="both"/>
        <w:rPr>
          <w:rFonts w:ascii="Times New Roman" w:hAnsi="Times New Roman" w:cs="Times New Roman"/>
          <w:sz w:val="28"/>
          <w:szCs w:val="28"/>
          <w:lang w:val="uk-UA"/>
        </w:rPr>
      </w:pPr>
      <w:r w:rsidRPr="00503B45">
        <w:rPr>
          <w:rStyle w:val="FontStyle11"/>
          <w:rFonts w:ascii="Times New Roman" w:hAnsi="Times New Roman" w:cs="Times New Roman"/>
          <w:sz w:val="28"/>
          <w:szCs w:val="28"/>
          <w:lang w:val="uk-UA"/>
        </w:rPr>
        <w:t xml:space="preserve">Так, з вересня по травень </w:t>
      </w:r>
      <w:r w:rsidRPr="00503B45">
        <w:rPr>
          <w:rFonts w:ascii="Times New Roman" w:hAnsi="Times New Roman" w:cs="Times New Roman"/>
          <w:sz w:val="28"/>
          <w:szCs w:val="28"/>
          <w:lang w:val="uk-UA"/>
        </w:rPr>
        <w:t xml:space="preserve">кошти, отримані від благодійних внесків батьків та зі спецрахунку, витрачені на проведення ремонтних робіт та поповнення матеріально-технічної бази . </w:t>
      </w:r>
    </w:p>
    <w:p w:rsidR="005B69F5" w:rsidRPr="00503B45" w:rsidRDefault="005B69F5" w:rsidP="005B69F5">
      <w:pPr>
        <w:pStyle w:val="a6"/>
        <w:jc w:val="both"/>
        <w:rPr>
          <w:rFonts w:ascii="Times New Roman" w:hAnsi="Times New Roman" w:cs="Times New Roman"/>
          <w:sz w:val="28"/>
          <w:szCs w:val="28"/>
          <w:shd w:val="clear" w:color="auto" w:fill="FFFFFF"/>
          <w:lang w:val="uk-UA"/>
        </w:rPr>
      </w:pPr>
      <w:r w:rsidRPr="00503B45">
        <w:rPr>
          <w:rFonts w:ascii="Times New Roman" w:hAnsi="Times New Roman" w:cs="Times New Roman"/>
          <w:bCs/>
          <w:sz w:val="28"/>
          <w:szCs w:val="28"/>
          <w:lang w:val="uk-UA"/>
        </w:rPr>
        <w:tab/>
        <w:t xml:space="preserve">Проведено наступні роботи: ремонт </w:t>
      </w:r>
      <w:r w:rsidRPr="00503B45">
        <w:rPr>
          <w:rFonts w:ascii="Times New Roman" w:hAnsi="Times New Roman" w:cs="Times New Roman"/>
          <w:sz w:val="28"/>
          <w:szCs w:val="28"/>
          <w:lang w:val="uk-UA"/>
        </w:rPr>
        <w:t xml:space="preserve"> роздягальної кімнати в групі раннього віку №1, замінено покрівлю павільйону  в старшій логопедичній групі, встановлено навісна стеля спальної кімнати групи ЗПР, замінено 10 міжкімнатних дверей</w:t>
      </w:r>
      <w:r w:rsidRPr="00503B45">
        <w:rPr>
          <w:rStyle w:val="FontStyle11"/>
          <w:rFonts w:ascii="Times New Roman" w:hAnsi="Times New Roman" w:cs="Times New Roman"/>
          <w:sz w:val="28"/>
          <w:szCs w:val="28"/>
          <w:lang w:val="uk-UA"/>
        </w:rPr>
        <w:t xml:space="preserve">, придбано 3 телевізори, шафи для дидактичного матеріалу  в групах «Сонечко, «Казка». «Дюймовочка». Замінено електрообладнання та інвентар на харчоблоці. </w:t>
      </w:r>
      <w:r w:rsidRPr="00503B45">
        <w:rPr>
          <w:rFonts w:ascii="Times New Roman" w:hAnsi="Times New Roman" w:cs="Times New Roman"/>
          <w:sz w:val="28"/>
          <w:szCs w:val="28"/>
          <w:shd w:val="clear" w:color="auto" w:fill="FFFFFF"/>
          <w:lang w:val="uk-UA"/>
        </w:rPr>
        <w:t>Проведено щорічне випробування заземлення та опору ізоляції електромережі, пофарбовано все ігрове та спортивне обладнання на території ЗДО, проведено повірку манометрів, терезів, гир.</w:t>
      </w:r>
    </w:p>
    <w:p w:rsidR="005B69F5" w:rsidRPr="00503B45" w:rsidRDefault="005B69F5" w:rsidP="005B69F5">
      <w:pPr>
        <w:pStyle w:val="a6"/>
        <w:jc w:val="both"/>
        <w:rPr>
          <w:rStyle w:val="FontStyle12"/>
          <w:rFonts w:ascii="Times New Roman" w:hAnsi="Times New Roman" w:cs="Times New Roman"/>
          <w:spacing w:val="40"/>
          <w:sz w:val="28"/>
          <w:szCs w:val="28"/>
          <w:lang w:val="uk-UA"/>
        </w:rPr>
      </w:pPr>
      <w:r w:rsidRPr="00503B45">
        <w:rPr>
          <w:rStyle w:val="FontStyle12"/>
          <w:rFonts w:ascii="Times New Roman" w:hAnsi="Times New Roman" w:cs="Times New Roman"/>
          <w:sz w:val="28"/>
          <w:szCs w:val="28"/>
          <w:lang w:val="uk-UA"/>
        </w:rPr>
        <w:lastRenderedPageBreak/>
        <w:tab/>
        <w:t>За рік технічний стан будівлі покращився на 25</w:t>
      </w:r>
      <w:r w:rsidRPr="00503B45">
        <w:rPr>
          <w:rStyle w:val="FontStyle12"/>
          <w:rFonts w:ascii="Times New Roman" w:hAnsi="Times New Roman" w:cs="Times New Roman"/>
          <w:spacing w:val="40"/>
          <w:sz w:val="28"/>
          <w:szCs w:val="28"/>
          <w:lang w:val="uk-UA"/>
        </w:rPr>
        <w:t>%.</w:t>
      </w:r>
    </w:p>
    <w:p w:rsidR="005B69F5" w:rsidRPr="00503B45" w:rsidRDefault="005B69F5" w:rsidP="005B69F5">
      <w:pPr>
        <w:pStyle w:val="Default"/>
        <w:jc w:val="both"/>
        <w:rPr>
          <w:rFonts w:eastAsiaTheme="minorEastAsia"/>
          <w:lang w:val="uk-UA" w:eastAsia="ru-RU"/>
        </w:rPr>
      </w:pPr>
      <w:r w:rsidRPr="00503B45">
        <w:rPr>
          <w:rStyle w:val="FontStyle12"/>
          <w:color w:val="auto"/>
          <w:spacing w:val="40"/>
          <w:sz w:val="28"/>
          <w:szCs w:val="28"/>
          <w:lang w:val="uk-UA"/>
        </w:rPr>
        <w:tab/>
      </w:r>
      <w:r w:rsidRPr="00503B45">
        <w:rPr>
          <w:sz w:val="28"/>
          <w:szCs w:val="28"/>
          <w:lang w:val="uk-UA"/>
        </w:rPr>
        <w:t>Територiя  безпечна для фiзичної активностi, огороджена,чиста, охайна.</w:t>
      </w:r>
      <w:r w:rsidRPr="00503B45">
        <w:rPr>
          <w:lang w:val="uk-UA"/>
        </w:rPr>
        <w:t xml:space="preserve"> </w:t>
      </w:r>
      <w:r w:rsidRPr="00503B45">
        <w:rPr>
          <w:sz w:val="28"/>
          <w:szCs w:val="28"/>
          <w:lang w:val="uk-UA"/>
        </w:rPr>
        <w:t>Вона недоступна для несанкціонованого заїзду транспорту, приміщення - для сторонніх осіб.</w:t>
      </w:r>
      <w:r w:rsidRPr="00503B45">
        <w:rPr>
          <w:lang w:val="uk-UA"/>
        </w:rPr>
        <w:t xml:space="preserve"> </w:t>
      </w:r>
      <w:r w:rsidRPr="00503B45">
        <w:rPr>
          <w:sz w:val="28"/>
          <w:szCs w:val="28"/>
          <w:lang w:val="uk-UA"/>
        </w:rPr>
        <w:t>Директором закладу щоденно здійснюється огляд території закладу щодо її безпечності для організації освітнього процесу</w:t>
      </w:r>
      <w:r w:rsidRPr="00503B45">
        <w:rPr>
          <w:rFonts w:eastAsiaTheme="minorEastAsia"/>
          <w:lang w:val="uk-UA" w:eastAsia="ru-RU"/>
        </w:rPr>
        <w:t>.</w:t>
      </w:r>
    </w:p>
    <w:p w:rsidR="005B69F5" w:rsidRPr="00503B45" w:rsidRDefault="005B69F5" w:rsidP="005B69F5">
      <w:pPr>
        <w:autoSpaceDE w:val="0"/>
        <w:autoSpaceDN w:val="0"/>
        <w:adjustRightInd w:val="0"/>
        <w:spacing w:after="0" w:line="240" w:lineRule="auto"/>
        <w:jc w:val="both"/>
        <w:rPr>
          <w:rStyle w:val="FontStyle12"/>
          <w:rFonts w:ascii="Times New Roman" w:hAnsi="Times New Roman" w:cs="Times New Roman"/>
          <w:sz w:val="28"/>
          <w:szCs w:val="28"/>
          <w:lang w:val="uk-UA"/>
        </w:rPr>
      </w:pPr>
      <w:r w:rsidRPr="00503B45">
        <w:rPr>
          <w:rFonts w:ascii="Times New Roman" w:hAnsi="Times New Roman" w:cs="Times New Roman"/>
          <w:sz w:val="28"/>
          <w:szCs w:val="28"/>
          <w:lang w:val="uk-UA"/>
        </w:rPr>
        <w:tab/>
        <w:t>Спортивний майданчик обладнений спортивним спорядженням, використовуються в ocвітньомуy процесi,утримуються в належному стані.</w:t>
      </w:r>
    </w:p>
    <w:p w:rsidR="005B69F5" w:rsidRPr="00503B45" w:rsidRDefault="005B69F5" w:rsidP="005B69F5">
      <w:pPr>
        <w:pStyle w:val="Default"/>
        <w:jc w:val="both"/>
        <w:rPr>
          <w:sz w:val="28"/>
          <w:szCs w:val="28"/>
          <w:lang w:val="uk-UA"/>
        </w:rPr>
      </w:pPr>
      <w:r w:rsidRPr="00503B45">
        <w:rPr>
          <w:sz w:val="28"/>
          <w:szCs w:val="28"/>
          <w:lang w:val="uk-UA"/>
        </w:rPr>
        <w:tab/>
        <w:t>Повiтряно-тепловий режим та освiтлення примiщень вiдповiдають  санiтарним вимогам, регулярно здiйснюеться вологе</w:t>
      </w:r>
    </w:p>
    <w:p w:rsidR="005B69F5" w:rsidRPr="00503B45" w:rsidRDefault="005B69F5" w:rsidP="005B69F5">
      <w:pPr>
        <w:pStyle w:val="Default"/>
        <w:jc w:val="both"/>
        <w:rPr>
          <w:sz w:val="28"/>
          <w:szCs w:val="28"/>
          <w:lang w:val="uk-UA"/>
        </w:rPr>
      </w:pPr>
      <w:r w:rsidRPr="00503B45">
        <w:rPr>
          <w:sz w:val="28"/>
          <w:szCs w:val="28"/>
          <w:lang w:val="uk-UA"/>
        </w:rPr>
        <w:t>прибирання,провiтрювання.</w:t>
      </w:r>
    </w:p>
    <w:p w:rsidR="005B69F5" w:rsidRPr="00503B45" w:rsidRDefault="005B69F5" w:rsidP="005B69F5">
      <w:pPr>
        <w:pStyle w:val="Default"/>
        <w:jc w:val="both"/>
        <w:rPr>
          <w:rFonts w:eastAsiaTheme="minorEastAsia"/>
          <w:lang w:val="uk-UA" w:eastAsia="ru-RU"/>
        </w:rPr>
      </w:pPr>
      <w:r w:rsidRPr="00503B45">
        <w:rPr>
          <w:lang w:val="uk-UA"/>
        </w:rPr>
        <w:t xml:space="preserve"> </w:t>
      </w:r>
      <w:r w:rsidRPr="00503B45">
        <w:rPr>
          <w:sz w:val="28"/>
          <w:szCs w:val="28"/>
          <w:lang w:val="uk-UA"/>
        </w:rPr>
        <w:t>Результати опитування батьків свідчать про те, що  вони  оцінюють освітнє середовище на високому (57,6%) та достатньому (42,4%) рівнях. 87,1% .</w:t>
      </w:r>
      <w:r w:rsidRPr="00503B45">
        <w:rPr>
          <w:lang w:val="uk-UA"/>
        </w:rPr>
        <w:t xml:space="preserve"> </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Style w:val="FontStyle12"/>
          <w:rFonts w:ascii="Times New Roman" w:hAnsi="Times New Roman" w:cs="Times New Roman"/>
          <w:sz w:val="28"/>
          <w:szCs w:val="28"/>
          <w:lang w:val="uk-UA"/>
        </w:rPr>
        <w:tab/>
        <w:t>У закладі наявні необхідні для реалізації освітньої програми  та забезпечення  освітнього процесу  групові кімнати.</w:t>
      </w:r>
      <w:r w:rsidRPr="00503B45">
        <w:rPr>
          <w:rFonts w:ascii="Times New Roman" w:hAnsi="Times New Roman" w:cs="Times New Roman"/>
          <w:color w:val="000000"/>
          <w:sz w:val="28"/>
          <w:szCs w:val="28"/>
          <w:lang w:val="uk-UA"/>
        </w:rPr>
        <w:t xml:space="preserve"> Забезпечено           їх  раціональне використання і комплектування (середня наповнюваність груп  складає 22,6%). </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ab/>
        <w:t>Інструктажі та навчання з охорони праці, безпеки життєдіяльності, пожежної безпеки, правил поведінки в умовах надзвичайних ситуацій із працівниками закладу  проводяться згідно з вимогами законодавства про охорону праці.</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 xml:space="preserve">        Медичними працівниками закладу освіти, відповідно до розробленого плану, з педагогічними працівниками проводяться тренінгові заняття з питань надання домедичної підготовки здобувачам освіти (у наявності план, розробки відповідних занять ).Педагогічні працівники та адміністрація у  разі нещасного випадку діють у встановленому порядку.</w:t>
      </w:r>
    </w:p>
    <w:p w:rsidR="005B69F5" w:rsidRPr="00503B45" w:rsidRDefault="005B69F5" w:rsidP="005B69F5">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503B45">
        <w:rPr>
          <w:rFonts w:ascii="Times New Roman" w:eastAsia="Times New Roman" w:hAnsi="Times New Roman" w:cs="Times New Roman"/>
          <w:sz w:val="28"/>
          <w:szCs w:val="28"/>
          <w:lang w:val="uk-UA"/>
        </w:rPr>
        <w:tab/>
        <w:t>У закладі дошкільної освіти наявний медичний кабінет із відповідним обладнанням. Ведення документації з питань медичного обслуговування здобувачів дошкільної освіти здійснюється відповідно до вимог законодавства.</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eastAsia="Times New Roman" w:hAnsi="Times New Roman" w:cs="Times New Roman"/>
          <w:sz w:val="28"/>
          <w:szCs w:val="28"/>
          <w:lang w:val="uk-UA"/>
        </w:rPr>
        <w:t>Медичне обслуговування  відповідає вимогам Порядку медичного обслуговування дітей у дошкільних навчальних закладах  та сприяє зміцненню й збереженню їх життя і здоров’я</w:t>
      </w:r>
      <w:r w:rsidRPr="00503B45">
        <w:rPr>
          <w:rFonts w:ascii="Times New Roman" w:hAnsi="Times New Roman" w:cs="Times New Roman"/>
          <w:sz w:val="28"/>
          <w:szCs w:val="28"/>
          <w:lang w:val="uk-UA"/>
        </w:rPr>
        <w:t>.</w:t>
      </w:r>
      <w:r w:rsidRPr="00503B45">
        <w:rPr>
          <w:rFonts w:ascii="Times New Roman" w:hAnsi="Times New Roman" w:cs="Times New Roman"/>
          <w:color w:val="000000"/>
          <w:sz w:val="28"/>
          <w:szCs w:val="28"/>
          <w:lang w:val="uk-UA"/>
        </w:rPr>
        <w:t xml:space="preserve"> </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eastAsia="Times New Roman" w:hAnsi="Times New Roman" w:cs="Times New Roman"/>
          <w:sz w:val="28"/>
          <w:szCs w:val="28"/>
          <w:lang w:val="uk-UA"/>
        </w:rPr>
        <w:t>У закладі здійснюється  постійний медичний супровід здобувачів дошкільної освіти медичними працівниками, у разі потреби надається невідкладна медична допомога. Протиепідемічний та повітряно-тепловий режим</w:t>
      </w:r>
      <w:r w:rsidRPr="00503B45">
        <w:rPr>
          <w:rFonts w:ascii="Times New Roman" w:eastAsia="Times New Roman" w:hAnsi="Times New Roman" w:cs="Times New Roman"/>
          <w:sz w:val="28"/>
          <w:szCs w:val="28"/>
          <w:lang w:val="uk-UA" w:eastAsia="uk-UA"/>
        </w:rPr>
        <w:t xml:space="preserve">  дотримується. З усіма учасниками освітнього процесу проводиться санітарно-просвітницька робота з питань здорового способу життя, загартування, раціонального харчування</w:t>
      </w:r>
      <w:r w:rsidRPr="00503B45">
        <w:rPr>
          <w:rFonts w:ascii="Times New Roman" w:hAnsi="Times New Roman" w:cs="Times New Roman"/>
          <w:color w:val="000000"/>
          <w:sz w:val="28"/>
          <w:szCs w:val="28"/>
          <w:lang w:val="uk-UA"/>
        </w:rPr>
        <w:t>.</w:t>
      </w:r>
    </w:p>
    <w:p w:rsidR="005B69F5" w:rsidRPr="00503B45" w:rsidRDefault="005B69F5" w:rsidP="005B69F5">
      <w:pPr>
        <w:pStyle w:val="Default"/>
        <w:jc w:val="both"/>
        <w:rPr>
          <w:sz w:val="28"/>
          <w:szCs w:val="28"/>
          <w:lang w:val="uk-UA"/>
        </w:rPr>
      </w:pPr>
      <w:r w:rsidRPr="00503B45">
        <w:rPr>
          <w:rFonts w:eastAsia="Times New Roman"/>
          <w:sz w:val="28"/>
          <w:szCs w:val="28"/>
          <w:lang w:val="uk-UA"/>
        </w:rPr>
        <w:t xml:space="preserve">         Обладнання, стан харчоблоку та допоміжні приміщення відповідают</w:t>
      </w:r>
      <w:r>
        <w:rPr>
          <w:rFonts w:eastAsia="Times New Roman"/>
          <w:sz w:val="28"/>
          <w:szCs w:val="28"/>
          <w:lang w:val="uk-UA"/>
        </w:rPr>
        <w:t>ь санітарно-гігієнічним вимогам</w:t>
      </w:r>
      <w:r w:rsidRPr="00503B45">
        <w:rPr>
          <w:rFonts w:eastAsia="Times New Roman"/>
          <w:sz w:val="28"/>
          <w:szCs w:val="28"/>
          <w:lang w:val="uk-UA"/>
        </w:rPr>
        <w:t xml:space="preserve">. Процес організації харчування у закладі дошкільної освіти організовано відповідно до Інструкції з організації харчування дітей у  закладах дошкільної освіти. Організація харчування  сприяє формуванню культури здорового харчування та культурно-гігієнічним навичкам здобувачів дошкільної освіти </w:t>
      </w:r>
      <w:r w:rsidRPr="00503B45">
        <w:rPr>
          <w:lang w:val="uk-UA"/>
        </w:rPr>
        <w:t>.</w:t>
      </w:r>
      <w:r w:rsidRPr="00503B45">
        <w:rPr>
          <w:sz w:val="22"/>
          <w:szCs w:val="22"/>
          <w:lang w:val="uk-UA"/>
        </w:rPr>
        <w:t xml:space="preserve"> </w:t>
      </w:r>
      <w:r w:rsidRPr="00503B45">
        <w:rPr>
          <w:sz w:val="28"/>
          <w:szCs w:val="28"/>
          <w:lang w:val="uk-UA"/>
        </w:rPr>
        <w:t>На харчоблоці чисто й охайно, сервірування столів відповідає вимогам, в асортименті харчоблоку відсутні заборонені продукти. Для всіх учасників освітнього процесу доступне щоденне меню. Дотримано санітарно- гігієнічні умови на всіх етапах реалізації</w:t>
      </w:r>
      <w:r w:rsidRPr="00503B45">
        <w:rPr>
          <w:lang w:val="uk-UA"/>
        </w:rPr>
        <w:t xml:space="preserve"> </w:t>
      </w:r>
      <w:r w:rsidRPr="00503B45">
        <w:rPr>
          <w:sz w:val="28"/>
          <w:szCs w:val="28"/>
          <w:lang w:val="uk-UA"/>
        </w:rPr>
        <w:t xml:space="preserve">продукції. Учасники освітнього процесу  </w:t>
      </w:r>
      <w:r w:rsidRPr="00503B45">
        <w:rPr>
          <w:sz w:val="28"/>
          <w:szCs w:val="28"/>
          <w:lang w:val="uk-UA"/>
        </w:rPr>
        <w:lastRenderedPageBreak/>
        <w:t>переважно задоволені умовами харчування: 71,2% опитаних батьків дітей; 73% вихователів; 44,4% здобувачів освіти.</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ab/>
        <w:t>У закладі  здійснюється робота з адаптації та інтеграції здобувачів освіти до освітнього процесу, педагогічних працівників - до професійної діяльності.</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lang w:val="uk-UA"/>
        </w:rPr>
      </w:pPr>
      <w:r w:rsidRPr="00503B45">
        <w:rPr>
          <w:rFonts w:ascii="Times New Roman" w:hAnsi="Times New Roman" w:cs="Times New Roman"/>
          <w:color w:val="000000"/>
          <w:sz w:val="28"/>
          <w:szCs w:val="28"/>
          <w:lang w:val="uk-UA"/>
        </w:rPr>
        <w:t xml:space="preserve">За результатами опитування: 76% батьків зазначили, що в їхньої дитини ніколи не виникало проблем з адаптацією в  закладі; 76,7% педагогів вважають, що в закладі освіти вживаються заходи, які допомагають педагогам  адаптуватись до змін умов праці.В групових приміщеннях облаштовані осередки для </w:t>
      </w:r>
      <w:r w:rsidRPr="00503B45">
        <w:rPr>
          <w:rFonts w:ascii="Times New Roman" w:hAnsi="Times New Roman" w:cs="Times New Roman"/>
          <w:sz w:val="28"/>
          <w:szCs w:val="28"/>
          <w:lang w:val="uk-UA"/>
        </w:rPr>
        <w:t xml:space="preserve">усамітнення </w:t>
      </w:r>
      <w:r w:rsidRPr="00503B45">
        <w:rPr>
          <w:rFonts w:ascii="Times New Roman" w:hAnsi="Times New Roman" w:cs="Times New Roman"/>
          <w:color w:val="000000"/>
          <w:sz w:val="28"/>
          <w:szCs w:val="28"/>
          <w:lang w:val="uk-UA"/>
        </w:rPr>
        <w:t>учасників освітнього процесу.</w:t>
      </w:r>
      <w:r w:rsidRPr="00503B45">
        <w:rPr>
          <w:rFonts w:ascii="Times New Roman" w:hAnsi="Times New Roman" w:cs="Times New Roman"/>
          <w:color w:val="000000"/>
          <w:lang w:val="uk-UA"/>
        </w:rPr>
        <w:t xml:space="preserve"> </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lang w:val="uk-UA"/>
        </w:rPr>
        <w:tab/>
      </w:r>
      <w:r w:rsidRPr="00503B45">
        <w:rPr>
          <w:rFonts w:ascii="Times New Roman" w:hAnsi="Times New Roman" w:cs="Times New Roman"/>
          <w:color w:val="000000"/>
          <w:sz w:val="28"/>
          <w:szCs w:val="28"/>
          <w:lang w:val="uk-UA"/>
        </w:rPr>
        <w:t>90,6% педагогів  та 60,8% батьків  поінформовані закладом освіти щодо безпечного використання мережі Інтернет. З батьками проводиться профілактична робота щодо попередження кібербулінгу та безпечного використання мережі Інтернет.</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ab/>
        <w:t xml:space="preserve"> Педагогічному колективу  закладу вдалося створити освітнє середовище, вільне від будь-яких форм насильства та дискримінації. У закладі освіти панує атмосфера довіри та спільної взаємодії педагогів і дітей. Випадки булінгу, насильства та дискримінації відсутні.</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ab/>
        <w:t>Консультації практичного психолога і вихователів , спрямовані на запобігання та протидію булінгу (цькуванню), оприлюднено на сайті закладу. Вони  проводяться регулярно , що підтверджується результатами опитування батьків. Як свідчать відповіді більшості (75,2%) батьків дітей, їхні діти йдуть до закладу охоче та в піднесеному настрої; результати опитування здобувачів освіти показали, що 82,9% з них відчувають себе в закладі комфортно, а 90,6 % - безпечно; переважна більшість педагогів (96,7%) задоволені створеним освітнім середовищем та умовами праці.</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lang w:val="uk-UA"/>
        </w:rPr>
      </w:pPr>
      <w:r w:rsidRPr="00503B45">
        <w:rPr>
          <w:rFonts w:ascii="Times New Roman" w:hAnsi="Times New Roman" w:cs="Times New Roman"/>
          <w:color w:val="000000"/>
          <w:sz w:val="28"/>
          <w:szCs w:val="28"/>
          <w:lang w:val="uk-UA"/>
        </w:rPr>
        <w:tab/>
        <w:t xml:space="preserve"> У закладі створені умови для навчання дітей з затримкою психічного  розвитку та  загальним недорозвитком мовлення : розроблено  програму розвитку дитини та індивідуальний навчальний план; створено команду психолого-педагогічного супроводу: практичний психолог, учитель-дефектолог та  два вчителя-логопеда.</w:t>
      </w:r>
      <w:r w:rsidRPr="00503B45">
        <w:rPr>
          <w:rFonts w:ascii="Times New Roman" w:hAnsi="Times New Roman" w:cs="Times New Roman"/>
          <w:color w:val="000000"/>
          <w:lang w:val="uk-UA"/>
        </w:rPr>
        <w:t xml:space="preserve"> </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lang w:val="uk-UA"/>
        </w:rPr>
        <w:tab/>
      </w:r>
      <w:r w:rsidRPr="00503B45">
        <w:rPr>
          <w:rFonts w:ascii="Times New Roman" w:hAnsi="Times New Roman" w:cs="Times New Roman"/>
          <w:color w:val="000000"/>
          <w:sz w:val="28"/>
          <w:szCs w:val="28"/>
          <w:lang w:val="uk-UA"/>
        </w:rPr>
        <w:t>Створене в закладі освітнє середовище сприяє формуванню у дітей ключових компетентностей та наскрізних умінь: крім обладнанихгрупових кімнат, в освітньому процесі педагоги використовуються створені ними навчальні посібники  та обладнання.</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Простір і ресурси методичного кабінету використовується для індивідуальної і групової роботи педагогів.</w:t>
      </w:r>
    </w:p>
    <w:p w:rsidR="005B69F5" w:rsidRPr="00503B45" w:rsidRDefault="005B69F5" w:rsidP="005B69F5">
      <w:pPr>
        <w:autoSpaceDE w:val="0"/>
        <w:autoSpaceDN w:val="0"/>
        <w:adjustRightInd w:val="0"/>
        <w:spacing w:after="0" w:line="240" w:lineRule="auto"/>
        <w:jc w:val="both"/>
        <w:rPr>
          <w:rFonts w:ascii="Times New Roman" w:hAnsi="Times New Roman" w:cs="Times New Roman"/>
          <w:bCs/>
          <w:color w:val="000000"/>
          <w:sz w:val="28"/>
          <w:szCs w:val="28"/>
          <w:lang w:val="uk-UA"/>
        </w:rPr>
      </w:pPr>
      <w:r>
        <w:rPr>
          <w:rFonts w:ascii="Times New Roman" w:hAnsi="Times New Roman" w:cs="Times New Roman"/>
          <w:color w:val="000000"/>
          <w:sz w:val="28"/>
          <w:szCs w:val="28"/>
          <w:lang w:val="uk-UA"/>
        </w:rPr>
        <w:tab/>
      </w:r>
      <w:r w:rsidRPr="00503B45">
        <w:rPr>
          <w:rFonts w:ascii="Times New Roman" w:hAnsi="Times New Roman" w:cs="Times New Roman"/>
          <w:color w:val="000000"/>
          <w:sz w:val="28"/>
          <w:szCs w:val="28"/>
          <w:lang w:val="uk-UA"/>
        </w:rPr>
        <w:t>Проте:</w:t>
      </w:r>
      <w:r w:rsidRPr="00503B45">
        <w:rPr>
          <w:rFonts w:ascii="Times New Roman" w:hAnsi="Times New Roman" w:cs="Times New Roman"/>
          <w:bCs/>
          <w:color w:val="000000"/>
          <w:sz w:val="28"/>
          <w:szCs w:val="28"/>
          <w:lang w:val="uk-UA"/>
        </w:rPr>
        <w:t xml:space="preserve"> </w:t>
      </w:r>
    </w:p>
    <w:p w:rsidR="005B69F5" w:rsidRPr="00503B45" w:rsidRDefault="005B69F5" w:rsidP="005B69F5">
      <w:pPr>
        <w:autoSpaceDE w:val="0"/>
        <w:autoSpaceDN w:val="0"/>
        <w:adjustRightInd w:val="0"/>
        <w:spacing w:after="0" w:line="240" w:lineRule="auto"/>
        <w:rPr>
          <w:color w:val="000000" w:themeColor="text1"/>
          <w:szCs w:val="28"/>
          <w:lang w:val="uk-UA"/>
        </w:rPr>
      </w:pPr>
      <w:r w:rsidRPr="00503B45">
        <w:rPr>
          <w:rFonts w:ascii="Times New Roman" w:hAnsi="Times New Roman" w:cs="Times New Roman"/>
          <w:bCs/>
          <w:color w:val="000000"/>
          <w:sz w:val="28"/>
          <w:szCs w:val="28"/>
          <w:lang w:val="uk-UA"/>
        </w:rPr>
        <w:t>- існують потреби у вдосконаленні освітнього середовища закладу:</w:t>
      </w:r>
      <w:r w:rsidRPr="00503B45">
        <w:rPr>
          <w:rFonts w:ascii="Times New Roman" w:hAnsi="Times New Roman" w:cs="Times New Roman"/>
          <w:color w:val="000000"/>
          <w:sz w:val="28"/>
          <w:szCs w:val="28"/>
          <w:lang w:val="uk-UA"/>
        </w:rPr>
        <w:t>спортивного майданчика ,фасаду будівліЗДО;</w:t>
      </w:r>
    </w:p>
    <w:p w:rsidR="005B69F5" w:rsidRPr="00503B45" w:rsidRDefault="005B69F5" w:rsidP="005B69F5">
      <w:pPr>
        <w:autoSpaceDE w:val="0"/>
        <w:autoSpaceDN w:val="0"/>
        <w:adjustRightInd w:val="0"/>
        <w:spacing w:after="0" w:line="240" w:lineRule="auto"/>
        <w:rPr>
          <w:rFonts w:ascii="Times New Roman" w:hAnsi="Times New Roman" w:cs="Times New Roman"/>
          <w:bCs/>
          <w:color w:val="000000"/>
          <w:sz w:val="28"/>
          <w:szCs w:val="28"/>
          <w:lang w:val="uk-UA"/>
        </w:rPr>
      </w:pPr>
      <w:r w:rsidRPr="00503B45">
        <w:rPr>
          <w:color w:val="000000" w:themeColor="text1"/>
          <w:szCs w:val="28"/>
          <w:lang w:val="uk-UA"/>
        </w:rPr>
        <w:t xml:space="preserve">- </w:t>
      </w:r>
      <w:r w:rsidRPr="00503B45">
        <w:rPr>
          <w:rFonts w:ascii="Times New Roman" w:hAnsi="Times New Roman" w:cs="Times New Roman"/>
          <w:color w:val="000000" w:themeColor="text1"/>
          <w:sz w:val="28"/>
          <w:szCs w:val="28"/>
          <w:lang w:val="uk-UA"/>
        </w:rPr>
        <w:t xml:space="preserve"> з метою зміцнення матеріально-технічної бази закладу  необхідно брати участь у проєктах громадського бюджету міста.</w:t>
      </w:r>
    </w:p>
    <w:p w:rsidR="005B69F5" w:rsidRPr="00390A91" w:rsidRDefault="005B69F5" w:rsidP="005B69F5">
      <w:pPr>
        <w:shd w:val="clear" w:color="auto" w:fill="FFFFFF"/>
        <w:tabs>
          <w:tab w:val="left" w:pos="10490"/>
        </w:tabs>
        <w:spacing w:after="0" w:line="240" w:lineRule="auto"/>
        <w:ind w:firstLine="567"/>
        <w:jc w:val="both"/>
        <w:rPr>
          <w:rFonts w:ascii="Times New Roman" w:eastAsia="Times New Roman" w:hAnsi="Times New Roman" w:cs="Times New Roman"/>
          <w:b/>
          <w:bCs/>
          <w:iCs/>
          <w:color w:val="000000" w:themeColor="text1"/>
          <w:sz w:val="28"/>
          <w:szCs w:val="28"/>
          <w:lang w:val="uk-UA"/>
        </w:rPr>
      </w:pPr>
      <w:r w:rsidRPr="00390A91">
        <w:rPr>
          <w:rFonts w:ascii="Times New Roman" w:eastAsia="Times New Roman" w:hAnsi="Times New Roman" w:cs="Times New Roman"/>
          <w:b/>
          <w:bCs/>
          <w:iCs/>
          <w:color w:val="000000" w:themeColor="text1"/>
          <w:sz w:val="28"/>
          <w:szCs w:val="28"/>
          <w:lang w:val="uk-UA"/>
        </w:rPr>
        <w:t>2. Створення умов для варіативності навчання та вжиті заходи щодо упровадження інноваційних педагогічних технологій у навчальний процес.</w:t>
      </w:r>
    </w:p>
    <w:p w:rsidR="005B69F5" w:rsidRPr="00503B45" w:rsidRDefault="005B69F5" w:rsidP="005B69F5">
      <w:pPr>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sz w:val="28"/>
          <w:szCs w:val="28"/>
          <w:lang w:val="uk-UA"/>
        </w:rPr>
        <w:tab/>
        <w:t xml:space="preserve">ЗДО має сформовану освітню програму, яка містить </w:t>
      </w:r>
      <w:r w:rsidRPr="00503B45">
        <w:rPr>
          <w:rFonts w:ascii="Times New Roman" w:hAnsi="Times New Roman" w:cs="Times New Roman"/>
          <w:color w:val="000000"/>
          <w:sz w:val="28"/>
          <w:szCs w:val="28"/>
          <w:shd w:val="clear" w:color="auto" w:fill="FFFFFF"/>
          <w:lang w:val="uk-UA"/>
        </w:rPr>
        <w:t>комплекс освітніх компонентів для досягнення</w:t>
      </w:r>
      <w:r w:rsidRPr="00503B45">
        <w:rPr>
          <w:rFonts w:ascii="Times New Roman" w:eastAsia="Times New Roman" w:hAnsi="Times New Roman" w:cs="Times New Roman"/>
          <w:sz w:val="28"/>
          <w:szCs w:val="28"/>
          <w:lang w:val="uk-UA"/>
        </w:rPr>
        <w:t xml:space="preserve"> здобувачів дошкільної освіти</w:t>
      </w:r>
      <w:r w:rsidRPr="00503B45">
        <w:rPr>
          <w:rFonts w:ascii="Times New Roman" w:hAnsi="Times New Roman" w:cs="Times New Roman"/>
          <w:color w:val="000000"/>
          <w:sz w:val="28"/>
          <w:szCs w:val="28"/>
          <w:shd w:val="clear" w:color="auto" w:fill="FFFFFF"/>
          <w:lang w:val="uk-UA"/>
        </w:rPr>
        <w:t xml:space="preserve"> результатів навчання </w:t>
      </w:r>
      <w:r w:rsidRPr="00503B45">
        <w:rPr>
          <w:rFonts w:ascii="Times New Roman" w:hAnsi="Times New Roman" w:cs="Times New Roman"/>
          <w:color w:val="000000"/>
          <w:sz w:val="28"/>
          <w:szCs w:val="28"/>
          <w:shd w:val="clear" w:color="auto" w:fill="FFFFFF"/>
          <w:lang w:val="uk-UA"/>
        </w:rPr>
        <w:lastRenderedPageBreak/>
        <w:t xml:space="preserve">(набуття компетентностей), визначених Базовим компонентом дошкільної освіти. </w:t>
      </w:r>
      <w:r w:rsidRPr="00503B45">
        <w:rPr>
          <w:rFonts w:ascii="Times New Roman" w:hAnsi="Times New Roman" w:cs="Times New Roman"/>
          <w:sz w:val="28"/>
          <w:szCs w:val="28"/>
          <w:shd w:val="clear" w:color="auto" w:fill="FFFFFF"/>
          <w:lang w:val="uk-UA"/>
        </w:rPr>
        <w:t xml:space="preserve">Організація освітнього процесу  у різних вікових групах здійснюється з урахуванням вимог </w:t>
      </w:r>
      <w:r w:rsidRPr="00503B45">
        <w:rPr>
          <w:rFonts w:ascii="Times New Roman" w:eastAsia="Calibri" w:hAnsi="Times New Roman" w:cs="Times New Roman"/>
          <w:bCs/>
          <w:color w:val="000000"/>
          <w:sz w:val="28"/>
          <w:szCs w:val="28"/>
          <w:bdr w:val="none" w:sz="0" w:space="0" w:color="auto" w:frame="1"/>
          <w:shd w:val="clear" w:color="auto" w:fill="FFFFFF"/>
          <w:lang w:val="uk-UA"/>
        </w:rPr>
        <w:t>освітньої програми, розробленої на основі Базового компоненту дошкільної освіти</w:t>
      </w:r>
      <w:r w:rsidRPr="00503B45">
        <w:rPr>
          <w:rFonts w:ascii="Times New Roman" w:hAnsi="Times New Roman" w:cs="Times New Roman"/>
          <w:sz w:val="28"/>
          <w:szCs w:val="28"/>
          <w:shd w:val="clear" w:color="auto" w:fill="FFFFFF"/>
          <w:lang w:val="uk-UA"/>
        </w:rPr>
        <w:t xml:space="preserve">, схваленою педагогічною  радою ЗДО </w:t>
      </w:r>
      <w:r w:rsidRPr="00503B45">
        <w:rPr>
          <w:rFonts w:ascii="Times New Roman" w:hAnsi="Times New Roman" w:cs="Times New Roman"/>
          <w:color w:val="000000"/>
          <w:sz w:val="28"/>
          <w:szCs w:val="28"/>
          <w:lang w:val="uk-UA"/>
        </w:rPr>
        <w:t>.</w:t>
      </w:r>
      <w:r w:rsidRPr="00503B45">
        <w:rPr>
          <w:rFonts w:ascii="Times New Roman" w:eastAsia="Times New Roman" w:hAnsi="Times New Roman" w:cs="Times New Roman"/>
          <w:color w:val="252525"/>
          <w:sz w:val="28"/>
          <w:szCs w:val="28"/>
          <w:lang w:val="uk-UA"/>
        </w:rPr>
        <w:t xml:space="preserve"> Результати, отримані під час вивчення освітнього процесу у всіх вікових групах, свідчать про те, що робота ведеться на належному рівні. </w:t>
      </w:r>
    </w:p>
    <w:p w:rsidR="005B69F5" w:rsidRPr="00503B45" w:rsidRDefault="005B69F5" w:rsidP="005B69F5">
      <w:pPr>
        <w:spacing w:after="0" w:line="240" w:lineRule="auto"/>
        <w:jc w:val="both"/>
        <w:rPr>
          <w:rFonts w:ascii="Times New Roman" w:hAnsi="Times New Roman" w:cs="Times New Roman"/>
          <w:sz w:val="28"/>
          <w:szCs w:val="28"/>
          <w:lang w:val="uk-UA"/>
        </w:rPr>
      </w:pPr>
      <w:r w:rsidRPr="00503B45">
        <w:rPr>
          <w:rFonts w:ascii="Times New Roman" w:eastAsia="Times New Roman" w:hAnsi="Times New Roman" w:cs="Times New Roman"/>
          <w:color w:val="252525"/>
          <w:sz w:val="28"/>
          <w:szCs w:val="28"/>
          <w:lang w:val="uk-UA"/>
        </w:rPr>
        <w:tab/>
        <w:t>Процеси життєдіяльності упродовж  дня здійснюються відповідно до режиму дня, інтересів та запитів дітей.</w:t>
      </w:r>
      <w:r w:rsidRPr="00503B45">
        <w:rPr>
          <w:rFonts w:ascii="Times New Roman" w:hAnsi="Times New Roman" w:cs="Times New Roman"/>
          <w:sz w:val="28"/>
          <w:szCs w:val="28"/>
          <w:lang w:val="uk-UA"/>
        </w:rPr>
        <w:t xml:space="preserve"> Згідно з рішенням педагогічної ради ЗДО (протокол № 1 від 04.09.2020 року) освітній процес у закладі здійснюється за наступними програмами: </w:t>
      </w:r>
    </w:p>
    <w:p w:rsidR="005B69F5" w:rsidRPr="00503B45" w:rsidRDefault="005B69F5" w:rsidP="005B69F5">
      <w:pPr>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 xml:space="preserve"> - Освітня програма «Дитина » (лист МОН України № 1/11 - 4960 від 23.07.2020) в групах дошкільного віку; </w:t>
      </w:r>
    </w:p>
    <w:p w:rsidR="005B69F5" w:rsidRPr="00503B45" w:rsidRDefault="005B69F5" w:rsidP="005B69F5">
      <w:pPr>
        <w:spacing w:after="0" w:line="240" w:lineRule="auto"/>
        <w:jc w:val="both"/>
        <w:rPr>
          <w:rFonts w:ascii="Times New Roman" w:hAnsi="Times New Roman" w:cs="Times New Roman"/>
          <w:color w:val="5E4A00"/>
          <w:sz w:val="21"/>
          <w:szCs w:val="21"/>
          <w:shd w:val="clear" w:color="auto" w:fill="FFFFFF"/>
          <w:lang w:val="uk-UA"/>
        </w:rPr>
      </w:pPr>
      <w:r w:rsidRPr="00503B45">
        <w:rPr>
          <w:rFonts w:ascii="Times New Roman" w:hAnsi="Times New Roman" w:cs="Times New Roman"/>
          <w:sz w:val="28"/>
          <w:szCs w:val="28"/>
          <w:lang w:val="uk-UA"/>
        </w:rPr>
        <w:t>- Програма розвитку дітей дошкільного віку із затримкою психічного розвитку від 3 до 7 років «Віконечко»/ за ред. Л.І. Прохоренко / ;</w:t>
      </w:r>
    </w:p>
    <w:p w:rsidR="005B69F5" w:rsidRPr="00503B45" w:rsidRDefault="005B69F5" w:rsidP="005B69F5">
      <w:pPr>
        <w:spacing w:after="0" w:line="240" w:lineRule="auto"/>
        <w:jc w:val="both"/>
        <w:rPr>
          <w:rFonts w:ascii="Times New Roman" w:hAnsi="Times New Roman" w:cs="Times New Roman"/>
          <w:sz w:val="28"/>
          <w:szCs w:val="28"/>
          <w:lang w:val="uk-UA"/>
        </w:rPr>
      </w:pPr>
      <w:r w:rsidRPr="00503B45">
        <w:rPr>
          <w:rFonts w:ascii="Tahoma" w:hAnsi="Tahoma" w:cs="Tahoma"/>
          <w:color w:val="5E4A00"/>
          <w:sz w:val="21"/>
          <w:szCs w:val="21"/>
          <w:shd w:val="clear" w:color="auto" w:fill="FFFFFF"/>
          <w:lang w:val="uk-UA"/>
        </w:rPr>
        <w:t xml:space="preserve"> </w:t>
      </w:r>
      <w:r w:rsidRPr="00503B45">
        <w:rPr>
          <w:rFonts w:ascii="Times New Roman" w:hAnsi="Times New Roman" w:cs="Times New Roman"/>
          <w:sz w:val="28"/>
          <w:szCs w:val="28"/>
          <w:shd w:val="clear" w:color="auto" w:fill="FFFFFF"/>
          <w:lang w:val="uk-UA"/>
        </w:rPr>
        <w:t>- Парциальна програма з фізичного виховання дітей раннього та дошкільного віку «Казкова фізкультура» (авт. Єфименко М.М.), затверджена МОН України (Лист ІМЗО від 09.07.2019 №22.1/12-Г627)</w:t>
      </w:r>
      <w:r w:rsidRPr="00503B45">
        <w:rPr>
          <w:rFonts w:ascii="Times New Roman" w:hAnsi="Times New Roman" w:cs="Times New Roman"/>
          <w:sz w:val="28"/>
          <w:szCs w:val="28"/>
          <w:lang w:val="uk-UA"/>
        </w:rPr>
        <w:t>;</w:t>
      </w:r>
    </w:p>
    <w:p w:rsidR="005B69F5" w:rsidRPr="00503B45" w:rsidRDefault="005B69F5" w:rsidP="005B69F5">
      <w:pPr>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 Корекційне навчання з розвитку  мовлення дітей  старшого дошкільного віку  із ЗНМ Трофіменко Л.І.  Рекомендовано  МОН, молоді та спорту  України( Лист №1/11-18794 від 05.12.2012);</w:t>
      </w:r>
    </w:p>
    <w:p w:rsidR="005B69F5" w:rsidRPr="00503B45" w:rsidRDefault="005B69F5" w:rsidP="005B69F5">
      <w:pPr>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 Корекційне навчання з розвитку  мовлення дітей  середнього  дошкільного віку  із ЗНМ Трофіменко Л.І.  Рекомендовано  МОН, молоді та спорту  України( Лист №1/11-42 від 11.01.2007).</w:t>
      </w:r>
    </w:p>
    <w:p w:rsidR="005B69F5" w:rsidRPr="00503B45" w:rsidRDefault="005B69F5" w:rsidP="005B69F5">
      <w:pPr>
        <w:autoSpaceDE w:val="0"/>
        <w:autoSpaceDN w:val="0"/>
        <w:adjustRightInd w:val="0"/>
        <w:spacing w:after="0" w:line="240" w:lineRule="auto"/>
        <w:jc w:val="both"/>
        <w:rPr>
          <w:rFonts w:ascii="Times New Roman" w:eastAsia="Calibri" w:hAnsi="Times New Roman" w:cs="Times New Roman"/>
          <w:sz w:val="28"/>
          <w:szCs w:val="28"/>
          <w:lang w:val="uk-UA"/>
        </w:rPr>
      </w:pPr>
      <w:r w:rsidRPr="00503B45">
        <w:rPr>
          <w:rFonts w:ascii="Times New Roman" w:eastAsia="Calibri" w:hAnsi="Times New Roman" w:cs="Times New Roman"/>
          <w:sz w:val="28"/>
          <w:szCs w:val="28"/>
          <w:lang w:val="uk-UA"/>
        </w:rPr>
        <w:t xml:space="preserve"> </w:t>
      </w:r>
      <w:r w:rsidRPr="00503B45">
        <w:rPr>
          <w:rFonts w:ascii="Times New Roman" w:eastAsia="Calibri" w:hAnsi="Times New Roman" w:cs="Times New Roman"/>
          <w:sz w:val="28"/>
          <w:szCs w:val="28"/>
          <w:lang w:val="uk-UA"/>
        </w:rPr>
        <w:tab/>
      </w:r>
      <w:r w:rsidRPr="00503B45">
        <w:rPr>
          <w:rFonts w:ascii="Times New Roman" w:hAnsi="Times New Roman" w:cs="Times New Roman"/>
          <w:sz w:val="28"/>
          <w:szCs w:val="28"/>
          <w:lang w:val="uk-UA"/>
        </w:rPr>
        <w:t xml:space="preserve">Відповідно до Базового компоненту дошкільної освіти у ЗДО визначено зміст і структуру освітнього процесу за інваріантною складовою. </w:t>
      </w:r>
      <w:r w:rsidRPr="00503B45">
        <w:rPr>
          <w:rFonts w:ascii="Times New Roman" w:hAnsi="Times New Roman" w:cs="Times New Roman"/>
          <w:sz w:val="28"/>
          <w:szCs w:val="28"/>
          <w:lang w:val="uk-UA"/>
        </w:rPr>
        <w:tab/>
        <w:t xml:space="preserve">Інваріантна складова змісту дошкільної освіти сформована на державному рівні і є обов’язковою. Інваріантну частину змісту освіти систематизовано відповідно до Базового компонента дошкільної освіти за освітніми лініями: «Особистість дитини», «Дитина в соціумі», «Дитина в природному довкіллі», «Дитина у світі культури», «Гра дитини», «Дитина в сенсорно-пізнавальному просторі», «Мовлення дитини». </w:t>
      </w:r>
    </w:p>
    <w:p w:rsidR="005B69F5" w:rsidRPr="00503B45" w:rsidRDefault="005B69F5" w:rsidP="005B69F5">
      <w:pPr>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ab/>
        <w:t xml:space="preserve">У ЗДО забезпечується неперервність змісту освітніх ліній, а також наступність дошкільної та початкової ланок. Виключення з інваріантної частини будь-якої з освітніх ліній порушує цілісність розвитку дитини на рівні дошкільної освіти і наступність її в початковій школі. Організація життєдіяльності дітей з урахуванням освітніх ліній, що включені до інваріантної дає змогу забезпечити належний рівень соціально-особистісного розвитку дітей дошкільного віку в структурі неперервної освіти. </w:t>
      </w:r>
    </w:p>
    <w:p w:rsidR="005B69F5" w:rsidRPr="00503B45" w:rsidRDefault="005B69F5" w:rsidP="005B69F5">
      <w:pPr>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ab/>
        <w:t>Дотримання змісту, взаємозв’язку та логічної послідовності реалізації освітніх ліній Базового компоненту забезпечується та відображається у плануванні педагогів закладу. Зміст освітнього процесу у ЗДО був  спрямований на формування та розвиток компетентностей вихованців відповідно до освітніх ліній Базового компонента:</w:t>
      </w:r>
    </w:p>
    <w:p w:rsidR="005B69F5" w:rsidRPr="00503B45" w:rsidRDefault="005B69F5" w:rsidP="005B69F5">
      <w:pPr>
        <w:shd w:val="clear" w:color="auto" w:fill="FFFFFF" w:themeFill="background1"/>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 xml:space="preserve"> </w:t>
      </w:r>
      <w:r w:rsidRPr="00503B45">
        <w:rPr>
          <w:rFonts w:ascii="Times New Roman" w:eastAsia="Times New Roman" w:hAnsi="Times New Roman" w:cs="Times New Roman"/>
          <w:color w:val="000000"/>
          <w:sz w:val="28"/>
          <w:szCs w:val="28"/>
          <w:lang w:val="uk-UA"/>
        </w:rPr>
        <w:tab/>
        <w:t>За результатами моніторингового дослідження зроблено висновок:</w:t>
      </w:r>
    </w:p>
    <w:p w:rsidR="005B69F5" w:rsidRPr="00503B45" w:rsidRDefault="005B69F5" w:rsidP="005B69F5">
      <w:pPr>
        <w:shd w:val="clear" w:color="auto" w:fill="FFFFFF" w:themeFill="background1"/>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b/>
          <w:color w:val="000000"/>
          <w:sz w:val="28"/>
          <w:szCs w:val="28"/>
          <w:lang w:val="uk-UA"/>
        </w:rPr>
        <w:t>діти І молодшої групи №1</w:t>
      </w:r>
      <w:r w:rsidRPr="00503B45">
        <w:rPr>
          <w:rFonts w:ascii="Times New Roman" w:eastAsia="Times New Roman" w:hAnsi="Times New Roman" w:cs="Times New Roman"/>
          <w:color w:val="000000"/>
          <w:sz w:val="28"/>
          <w:szCs w:val="28"/>
          <w:lang w:val="uk-UA"/>
        </w:rPr>
        <w:t xml:space="preserve"> (вихователі Марченко Р.В., Андрощук О.В.):</w:t>
      </w:r>
    </w:p>
    <w:p w:rsidR="005B69F5" w:rsidRPr="00503B45" w:rsidRDefault="005B69F5" w:rsidP="005B69F5">
      <w:pPr>
        <w:numPr>
          <w:ilvl w:val="0"/>
          <w:numId w:val="1"/>
        </w:numPr>
        <w:shd w:val="clear" w:color="auto" w:fill="FFFFFF" w:themeFill="background1"/>
        <w:tabs>
          <w:tab w:val="clear" w:pos="720"/>
          <w:tab w:val="num" w:pos="0"/>
          <w:tab w:val="left"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Класифікують предмети за кольором, формою -74.7 %;</w:t>
      </w:r>
    </w:p>
    <w:p w:rsidR="005B69F5" w:rsidRPr="00503B45" w:rsidRDefault="005B69F5" w:rsidP="005B69F5">
      <w:pPr>
        <w:numPr>
          <w:ilvl w:val="0"/>
          <w:numId w:val="1"/>
        </w:numPr>
        <w:shd w:val="clear" w:color="auto" w:fill="FFFFFF" w:themeFill="background1"/>
        <w:tabs>
          <w:tab w:val="clear" w:pos="720"/>
          <w:tab w:val="num" w:pos="0"/>
          <w:tab w:val="left"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lastRenderedPageBreak/>
        <w:t>Знають, називають, розрізняють свійських та диких тварин - 74.7 %;</w:t>
      </w:r>
    </w:p>
    <w:p w:rsidR="005B69F5" w:rsidRPr="00503B45" w:rsidRDefault="005B69F5" w:rsidP="005B69F5">
      <w:pPr>
        <w:numPr>
          <w:ilvl w:val="0"/>
          <w:numId w:val="1"/>
        </w:numPr>
        <w:shd w:val="clear" w:color="auto" w:fill="FFFFFF" w:themeFill="background1"/>
        <w:tabs>
          <w:tab w:val="clear" w:pos="720"/>
          <w:tab w:val="num" w:pos="0"/>
          <w:tab w:val="left"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сформоване поняття «мало», «багато» - 83 %;</w:t>
      </w:r>
    </w:p>
    <w:p w:rsidR="005B69F5" w:rsidRPr="00503B45" w:rsidRDefault="005B69F5" w:rsidP="005B69F5">
      <w:pPr>
        <w:numPr>
          <w:ilvl w:val="0"/>
          <w:numId w:val="1"/>
        </w:numPr>
        <w:shd w:val="clear" w:color="auto" w:fill="FFFFFF" w:themeFill="background1"/>
        <w:tabs>
          <w:tab w:val="clear" w:pos="720"/>
          <w:tab w:val="num" w:pos="0"/>
          <w:tab w:val="left"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сформовані елементарні уявлення про природу -  83 %.</w:t>
      </w:r>
    </w:p>
    <w:p w:rsidR="005B69F5" w:rsidRPr="00503B45" w:rsidRDefault="005B69F5" w:rsidP="005B69F5">
      <w:pPr>
        <w:numPr>
          <w:ilvl w:val="0"/>
          <w:numId w:val="1"/>
        </w:numPr>
        <w:shd w:val="clear" w:color="auto" w:fill="FFFFFF" w:themeFill="background1"/>
        <w:tabs>
          <w:tab w:val="clear" w:pos="720"/>
          <w:tab w:val="num" w:pos="0"/>
          <w:tab w:val="left"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Розрізняють на смак овочі, фрукти - 83 %</w:t>
      </w:r>
    </w:p>
    <w:p w:rsidR="005B69F5" w:rsidRPr="00503B45" w:rsidRDefault="005B69F5" w:rsidP="005B69F5">
      <w:pPr>
        <w:shd w:val="clear" w:color="auto" w:fill="FFFFFF" w:themeFill="background1"/>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Словник дітей збагачений словами - назвами, словами - діями, словами -ознаками. Малюки роблять спроби встановити елементарні причинно - наслідкові зв’язки між предметами та діями з ними, діють відповідно до вказівок дорослих, розмовляють реченнями, розповідають до 3 віршів про осінь за допомогою вихователя.</w:t>
      </w:r>
    </w:p>
    <w:p w:rsidR="005B69F5" w:rsidRPr="00503B45" w:rsidRDefault="005B69F5" w:rsidP="005B69F5">
      <w:pPr>
        <w:shd w:val="clear" w:color="auto" w:fill="FFFFFF" w:themeFill="background1"/>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b/>
          <w:color w:val="000000"/>
          <w:sz w:val="28"/>
          <w:szCs w:val="28"/>
          <w:lang w:val="uk-UA"/>
        </w:rPr>
        <w:tab/>
        <w:t>Діти І молодшої групи №2</w:t>
      </w:r>
      <w:r w:rsidRPr="00503B45">
        <w:rPr>
          <w:rFonts w:ascii="Times New Roman" w:eastAsia="Times New Roman" w:hAnsi="Times New Roman" w:cs="Times New Roman"/>
          <w:color w:val="000000"/>
          <w:sz w:val="28"/>
          <w:szCs w:val="28"/>
          <w:lang w:val="uk-UA"/>
        </w:rPr>
        <w:t xml:space="preserve"> (вихователі Кирилла Т.О.,Дриль А.А.) мають достатній обсяг знань з сенсорного виховання, вміють обстежувати предмети, порівнювати їх між собою за формою, кольором, розміром, знаходити спільне та відмінне. Знають назви диких та домашніх тварин, розрізняють їх, групують за ознаками. Вміють орієнтуватися в основних напрямках руху (вперед, назад, угору, вниз), розрізняють та називають геометричні фігури.</w:t>
      </w:r>
    </w:p>
    <w:p w:rsidR="005B69F5" w:rsidRPr="00503B45" w:rsidRDefault="005B69F5" w:rsidP="005B69F5">
      <w:pPr>
        <w:shd w:val="clear" w:color="auto" w:fill="FFFFFF" w:themeFill="background1"/>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252525"/>
          <w:sz w:val="28"/>
          <w:szCs w:val="28"/>
          <w:lang w:val="uk-UA"/>
        </w:rPr>
        <w:tab/>
      </w:r>
      <w:r w:rsidRPr="00503B45">
        <w:rPr>
          <w:rFonts w:ascii="Times New Roman" w:eastAsia="Times New Roman" w:hAnsi="Times New Roman" w:cs="Times New Roman"/>
          <w:b/>
          <w:color w:val="000000"/>
          <w:sz w:val="28"/>
          <w:szCs w:val="28"/>
          <w:lang w:val="uk-UA"/>
        </w:rPr>
        <w:t>Діти ІІ молодших груп№1,2,3</w:t>
      </w:r>
      <w:r w:rsidRPr="00503B45">
        <w:rPr>
          <w:rFonts w:ascii="Times New Roman" w:eastAsia="Times New Roman" w:hAnsi="Times New Roman" w:cs="Times New Roman"/>
          <w:color w:val="000000"/>
          <w:sz w:val="28"/>
          <w:szCs w:val="28"/>
          <w:lang w:val="uk-UA"/>
        </w:rPr>
        <w:t> (вихователі Карцева О.Є, Іванова А.В.,Бойко М.Д., Аксьонова В.В., Ляліна Т.М. , Провада В.О.) мають елементарні уявлення про сім’ю і родину. Вміють визначати стан погоди, називають пори року та їх характерні ознаки.</w:t>
      </w:r>
    </w:p>
    <w:p w:rsidR="005B69F5" w:rsidRPr="00503B45" w:rsidRDefault="005B69F5" w:rsidP="005B69F5">
      <w:pPr>
        <w:shd w:val="clear" w:color="auto" w:fill="FFFFFF" w:themeFill="background1"/>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ab/>
        <w:t>У дітей сформовані уявлення про рівність – нерівність груп предметів, оперують поняттями «багато», «мало», «один»; порівнюють предмети за довжиною, шириною, називають їх форму, відповідають на запитання дорослого за змістом художнього твору, розповідають на пам’ять невеликі за змістом вірші; діти молодшої групи №2,3 викладають і рахують до 3; використовують математичну термінологію.</w:t>
      </w:r>
    </w:p>
    <w:p w:rsidR="005B69F5" w:rsidRPr="00503B45" w:rsidRDefault="005B69F5" w:rsidP="005B69F5">
      <w:pPr>
        <w:shd w:val="clear" w:color="auto" w:fill="FFFFFF" w:themeFill="background1"/>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Відмічено, що діти ІІ молодшої групи №1 вміють складати описові розповіді про тварин по схемах, ІІ молодшої №2 за зразком вихователя.</w:t>
      </w:r>
    </w:p>
    <w:p w:rsidR="005B69F5" w:rsidRPr="00503B45" w:rsidRDefault="005B69F5" w:rsidP="005B69F5">
      <w:pPr>
        <w:shd w:val="clear" w:color="auto" w:fill="FFFFFF" w:themeFill="background1"/>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ab/>
        <w:t>Діти ІІ молодших груп ( в середньому):</w:t>
      </w:r>
    </w:p>
    <w:p w:rsidR="005B69F5" w:rsidRPr="00503B45" w:rsidRDefault="005B69F5" w:rsidP="005B69F5">
      <w:pPr>
        <w:numPr>
          <w:ilvl w:val="0"/>
          <w:numId w:val="2"/>
        </w:numPr>
        <w:shd w:val="clear" w:color="auto" w:fill="FFFFFF" w:themeFill="background1"/>
        <w:tabs>
          <w:tab w:val="clear" w:pos="720"/>
          <w:tab w:val="num" w:pos="0"/>
          <w:tab w:val="left"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правильно вживають іменники - назви тварин, рослин, дерев, птахів - 77.4 %;</w:t>
      </w:r>
    </w:p>
    <w:p w:rsidR="005B69F5" w:rsidRPr="00503B45" w:rsidRDefault="005B69F5" w:rsidP="005B69F5">
      <w:pPr>
        <w:numPr>
          <w:ilvl w:val="0"/>
          <w:numId w:val="2"/>
        </w:numPr>
        <w:shd w:val="clear" w:color="auto" w:fill="FFFFFF" w:themeFill="background1"/>
        <w:tabs>
          <w:tab w:val="clear" w:pos="720"/>
          <w:tab w:val="num" w:pos="-567"/>
          <w:tab w:val="left"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при розмові використовують прості поширені речення, мовленнєвий етикет – 64.5 %;</w:t>
      </w:r>
    </w:p>
    <w:p w:rsidR="005B69F5" w:rsidRPr="00503B45" w:rsidRDefault="005B69F5" w:rsidP="005B69F5">
      <w:pPr>
        <w:numPr>
          <w:ilvl w:val="0"/>
          <w:numId w:val="2"/>
        </w:numPr>
        <w:shd w:val="clear" w:color="auto" w:fill="FFFFFF" w:themeFill="background1"/>
        <w:tabs>
          <w:tab w:val="clear" w:pos="720"/>
          <w:tab w:val="num" w:pos="-567"/>
          <w:tab w:val="left"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називають та розрізняють властивості предметів -77.4 %;</w:t>
      </w:r>
    </w:p>
    <w:p w:rsidR="005B69F5" w:rsidRPr="00390A91" w:rsidRDefault="005B69F5" w:rsidP="005B69F5">
      <w:pPr>
        <w:numPr>
          <w:ilvl w:val="0"/>
          <w:numId w:val="2"/>
        </w:numPr>
        <w:shd w:val="clear" w:color="auto" w:fill="FFFFFF" w:themeFill="background1"/>
        <w:tabs>
          <w:tab w:val="clear" w:pos="720"/>
          <w:tab w:val="num" w:pos="-567"/>
          <w:tab w:val="left"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правильно визначають і називають кольори - 77.4 %.</w:t>
      </w:r>
    </w:p>
    <w:p w:rsidR="005B69F5" w:rsidRPr="00503B45" w:rsidRDefault="005B69F5" w:rsidP="005B69F5">
      <w:pPr>
        <w:shd w:val="clear" w:color="auto" w:fill="FFFFFF" w:themeFill="background1"/>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b/>
          <w:color w:val="000000"/>
          <w:sz w:val="28"/>
          <w:szCs w:val="28"/>
          <w:lang w:val="uk-UA"/>
        </w:rPr>
        <w:tab/>
        <w:t>Діти середніх груп №1,</w:t>
      </w:r>
      <w:r>
        <w:rPr>
          <w:rFonts w:ascii="Times New Roman" w:eastAsia="Times New Roman" w:hAnsi="Times New Roman" w:cs="Times New Roman"/>
          <w:b/>
          <w:color w:val="000000"/>
          <w:sz w:val="28"/>
          <w:szCs w:val="28"/>
          <w:lang w:val="uk-UA"/>
        </w:rPr>
        <w:t xml:space="preserve"> </w:t>
      </w:r>
      <w:r w:rsidRPr="00503B45">
        <w:rPr>
          <w:rFonts w:ascii="Times New Roman" w:eastAsia="Times New Roman" w:hAnsi="Times New Roman" w:cs="Times New Roman"/>
          <w:b/>
          <w:color w:val="000000"/>
          <w:sz w:val="28"/>
          <w:szCs w:val="28"/>
          <w:lang w:val="uk-UA"/>
        </w:rPr>
        <w:t>2,</w:t>
      </w:r>
      <w:r>
        <w:rPr>
          <w:rFonts w:ascii="Times New Roman" w:eastAsia="Times New Roman" w:hAnsi="Times New Roman" w:cs="Times New Roman"/>
          <w:b/>
          <w:color w:val="000000"/>
          <w:sz w:val="28"/>
          <w:szCs w:val="28"/>
          <w:lang w:val="uk-UA"/>
        </w:rPr>
        <w:t xml:space="preserve"> </w:t>
      </w:r>
      <w:r w:rsidRPr="00503B45">
        <w:rPr>
          <w:rFonts w:ascii="Times New Roman" w:eastAsia="Times New Roman" w:hAnsi="Times New Roman" w:cs="Times New Roman"/>
          <w:b/>
          <w:color w:val="000000"/>
          <w:sz w:val="28"/>
          <w:szCs w:val="28"/>
          <w:lang w:val="uk-UA"/>
        </w:rPr>
        <w:t>середньої логопедичної  групи</w:t>
      </w:r>
      <w:r w:rsidRPr="00503B45">
        <w:rPr>
          <w:rFonts w:ascii="Times New Roman" w:eastAsia="Times New Roman" w:hAnsi="Times New Roman" w:cs="Times New Roman"/>
          <w:color w:val="000000"/>
          <w:sz w:val="28"/>
          <w:szCs w:val="28"/>
          <w:lang w:val="uk-UA"/>
        </w:rPr>
        <w:t xml:space="preserve"> (вихователі Махначова Н.М.,</w:t>
      </w:r>
      <w:r>
        <w:rPr>
          <w:rFonts w:ascii="Times New Roman" w:eastAsia="Times New Roman" w:hAnsi="Times New Roman" w:cs="Times New Roman"/>
          <w:color w:val="000000"/>
          <w:sz w:val="28"/>
          <w:szCs w:val="28"/>
          <w:lang w:val="uk-UA"/>
        </w:rPr>
        <w:t xml:space="preserve"> </w:t>
      </w:r>
      <w:r w:rsidRPr="00503B45">
        <w:rPr>
          <w:rFonts w:ascii="Times New Roman" w:eastAsia="Times New Roman" w:hAnsi="Times New Roman" w:cs="Times New Roman"/>
          <w:color w:val="000000"/>
          <w:sz w:val="28"/>
          <w:szCs w:val="28"/>
          <w:lang w:val="uk-UA"/>
        </w:rPr>
        <w:t>Бабич Л.І., Бульба Л.І., Беляєва Ю.М., Ульченко Л.Л., Іванченко С.В.) називають пори року, осінні місяці, визначають зміни в рослинному і тваринному світі, класифікують об’єкти: дерева, кущі, квіти, овочі, фрукти, тварини; групують та систематизують предмети; називають та розрізняють геометричні фігури; володіють прийомами накладання, прикладання.</w:t>
      </w:r>
    </w:p>
    <w:p w:rsidR="005B69F5" w:rsidRPr="00503B45" w:rsidRDefault="005B69F5" w:rsidP="005B69F5">
      <w:pPr>
        <w:shd w:val="clear" w:color="auto" w:fill="FFFFFF" w:themeFill="background1"/>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Діти середньої групи №1:</w:t>
      </w:r>
    </w:p>
    <w:p w:rsidR="005B69F5" w:rsidRPr="00503B45" w:rsidRDefault="005B69F5" w:rsidP="005B69F5">
      <w:pPr>
        <w:numPr>
          <w:ilvl w:val="0"/>
          <w:numId w:val="3"/>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Pr>
          <w:rFonts w:ascii="Times New Roman" w:eastAsia="Times New Roman" w:hAnsi="Times New Roman" w:cs="Times New Roman"/>
          <w:color w:val="000000"/>
          <w:sz w:val="28"/>
          <w:szCs w:val="28"/>
          <w:lang w:val="uk-UA"/>
        </w:rPr>
        <w:t>орієнтуються в сезонних змінах -</w:t>
      </w:r>
      <w:r w:rsidRPr="00503B45">
        <w:rPr>
          <w:rFonts w:ascii="Times New Roman" w:eastAsia="Times New Roman" w:hAnsi="Times New Roman" w:cs="Times New Roman"/>
          <w:color w:val="000000"/>
          <w:sz w:val="28"/>
          <w:szCs w:val="28"/>
          <w:lang w:val="uk-UA"/>
        </w:rPr>
        <w:t xml:space="preserve"> 83.2 %;</w:t>
      </w:r>
    </w:p>
    <w:p w:rsidR="005B69F5" w:rsidRPr="00503B45" w:rsidRDefault="005B69F5" w:rsidP="005B69F5">
      <w:pPr>
        <w:numPr>
          <w:ilvl w:val="0"/>
          <w:numId w:val="4"/>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z w:val="28"/>
          <w:szCs w:val="28"/>
          <w:lang w:val="uk-UA"/>
        </w:rPr>
        <w:t xml:space="preserve">нають назву дерев (3-4 назви) - </w:t>
      </w:r>
      <w:r w:rsidRPr="00503B45">
        <w:rPr>
          <w:rFonts w:ascii="Times New Roman" w:eastAsia="Times New Roman" w:hAnsi="Times New Roman" w:cs="Times New Roman"/>
          <w:color w:val="000000"/>
          <w:sz w:val="28"/>
          <w:szCs w:val="28"/>
          <w:lang w:val="uk-UA"/>
        </w:rPr>
        <w:t>83.2 %;</w:t>
      </w:r>
    </w:p>
    <w:p w:rsidR="005B69F5" w:rsidRPr="00503B45" w:rsidRDefault="005B69F5" w:rsidP="005B69F5">
      <w:pPr>
        <w:numPr>
          <w:ilvl w:val="0"/>
          <w:numId w:val="4"/>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класифік</w:t>
      </w:r>
      <w:r>
        <w:rPr>
          <w:rFonts w:ascii="Times New Roman" w:eastAsia="Times New Roman" w:hAnsi="Times New Roman" w:cs="Times New Roman"/>
          <w:color w:val="000000"/>
          <w:sz w:val="28"/>
          <w:szCs w:val="28"/>
          <w:lang w:val="uk-UA"/>
        </w:rPr>
        <w:t xml:space="preserve">ують домашніх та диких тварин  - </w:t>
      </w:r>
      <w:r w:rsidRPr="00503B45">
        <w:rPr>
          <w:rFonts w:ascii="Times New Roman" w:eastAsia="Times New Roman" w:hAnsi="Times New Roman" w:cs="Times New Roman"/>
          <w:color w:val="000000"/>
          <w:sz w:val="28"/>
          <w:szCs w:val="28"/>
          <w:lang w:val="uk-UA"/>
        </w:rPr>
        <w:t>83.2 %;</w:t>
      </w:r>
    </w:p>
    <w:p w:rsidR="005B69F5" w:rsidRPr="00503B45" w:rsidRDefault="005B69F5" w:rsidP="005B69F5">
      <w:pPr>
        <w:numPr>
          <w:ilvl w:val="0"/>
          <w:numId w:val="4"/>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правильно вживають діє</w:t>
      </w:r>
      <w:r>
        <w:rPr>
          <w:rFonts w:ascii="Times New Roman" w:eastAsia="Times New Roman" w:hAnsi="Times New Roman" w:cs="Times New Roman"/>
          <w:color w:val="000000"/>
          <w:sz w:val="28"/>
          <w:szCs w:val="28"/>
          <w:lang w:val="uk-UA"/>
        </w:rPr>
        <w:t>слівні та прикметникові форми -</w:t>
      </w:r>
      <w:r w:rsidRPr="00503B45">
        <w:rPr>
          <w:rFonts w:ascii="Times New Roman" w:eastAsia="Times New Roman" w:hAnsi="Times New Roman" w:cs="Times New Roman"/>
          <w:color w:val="000000"/>
          <w:sz w:val="28"/>
          <w:szCs w:val="28"/>
          <w:lang w:val="uk-UA"/>
        </w:rPr>
        <w:t>74</w:t>
      </w:r>
      <w:r>
        <w:rPr>
          <w:rFonts w:ascii="Times New Roman" w:eastAsia="Times New Roman" w:hAnsi="Times New Roman" w:cs="Times New Roman"/>
          <w:color w:val="000000"/>
          <w:sz w:val="28"/>
          <w:szCs w:val="28"/>
          <w:lang w:val="uk-UA"/>
        </w:rPr>
        <w:t xml:space="preserve"> </w:t>
      </w:r>
      <w:r w:rsidRPr="00503B45">
        <w:rPr>
          <w:rFonts w:ascii="Times New Roman" w:eastAsia="Times New Roman" w:hAnsi="Times New Roman" w:cs="Times New Roman"/>
          <w:color w:val="000000"/>
          <w:sz w:val="28"/>
          <w:szCs w:val="28"/>
          <w:lang w:val="uk-UA"/>
        </w:rPr>
        <w:t xml:space="preserve"> %;</w:t>
      </w:r>
    </w:p>
    <w:p w:rsidR="005B69F5" w:rsidRPr="00503B45" w:rsidRDefault="005B69F5" w:rsidP="005B69F5">
      <w:pPr>
        <w:numPr>
          <w:ilvl w:val="0"/>
          <w:numId w:val="4"/>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 xml:space="preserve">вільно </w:t>
      </w:r>
      <w:r>
        <w:rPr>
          <w:rFonts w:ascii="Times New Roman" w:eastAsia="Times New Roman" w:hAnsi="Times New Roman" w:cs="Times New Roman"/>
          <w:color w:val="000000"/>
          <w:sz w:val="28"/>
          <w:szCs w:val="28"/>
          <w:lang w:val="uk-UA"/>
        </w:rPr>
        <w:t xml:space="preserve">утворюють прикметникові форми  - </w:t>
      </w:r>
      <w:r w:rsidRPr="00503B45">
        <w:rPr>
          <w:rFonts w:ascii="Times New Roman" w:eastAsia="Times New Roman" w:hAnsi="Times New Roman" w:cs="Times New Roman"/>
          <w:color w:val="000000"/>
          <w:sz w:val="28"/>
          <w:szCs w:val="28"/>
          <w:lang w:val="uk-UA"/>
        </w:rPr>
        <w:t>74 %.</w:t>
      </w:r>
    </w:p>
    <w:p w:rsidR="005B69F5" w:rsidRPr="00503B45" w:rsidRDefault="005B69F5" w:rsidP="005B69F5">
      <w:pPr>
        <w:numPr>
          <w:ilvl w:val="0"/>
          <w:numId w:val="4"/>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lastRenderedPageBreak/>
        <w:t xml:space="preserve">вільно викладають і групують предмети до 79 %, вживають </w:t>
      </w:r>
      <w:r>
        <w:rPr>
          <w:rFonts w:ascii="Times New Roman" w:eastAsia="Times New Roman" w:hAnsi="Times New Roman" w:cs="Times New Roman"/>
          <w:color w:val="000000"/>
          <w:sz w:val="28"/>
          <w:szCs w:val="28"/>
          <w:lang w:val="uk-UA"/>
        </w:rPr>
        <w:t xml:space="preserve">математичні терміни  - </w:t>
      </w:r>
      <w:r w:rsidRPr="00503B45">
        <w:rPr>
          <w:rFonts w:ascii="Times New Roman" w:eastAsia="Times New Roman" w:hAnsi="Times New Roman" w:cs="Times New Roman"/>
          <w:color w:val="000000"/>
          <w:sz w:val="28"/>
          <w:szCs w:val="28"/>
          <w:lang w:val="uk-UA"/>
        </w:rPr>
        <w:t>79 %.</w:t>
      </w:r>
    </w:p>
    <w:p w:rsidR="005B69F5" w:rsidRPr="00503B45" w:rsidRDefault="005B69F5" w:rsidP="005B69F5">
      <w:pPr>
        <w:shd w:val="clear" w:color="auto" w:fill="FFFFFF" w:themeFill="background1"/>
        <w:tabs>
          <w:tab w:val="num" w:pos="284"/>
        </w:tabs>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Діти середньої групи №</w:t>
      </w:r>
      <w:r>
        <w:rPr>
          <w:rFonts w:ascii="Times New Roman" w:eastAsia="Times New Roman" w:hAnsi="Times New Roman" w:cs="Times New Roman"/>
          <w:color w:val="000000"/>
          <w:sz w:val="28"/>
          <w:szCs w:val="28"/>
          <w:lang w:val="uk-UA"/>
        </w:rPr>
        <w:t xml:space="preserve"> </w:t>
      </w:r>
      <w:r w:rsidRPr="00503B45">
        <w:rPr>
          <w:rFonts w:ascii="Times New Roman" w:eastAsia="Times New Roman" w:hAnsi="Times New Roman" w:cs="Times New Roman"/>
          <w:color w:val="000000"/>
          <w:sz w:val="28"/>
          <w:szCs w:val="28"/>
          <w:lang w:val="uk-UA"/>
        </w:rPr>
        <w:t>2:</w:t>
      </w:r>
    </w:p>
    <w:p w:rsidR="005B69F5" w:rsidRPr="00503B45" w:rsidRDefault="005B69F5" w:rsidP="005B69F5">
      <w:pPr>
        <w:numPr>
          <w:ilvl w:val="0"/>
          <w:numId w:val="5"/>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Виразно розповідають до 5 віршів;</w:t>
      </w:r>
    </w:p>
    <w:p w:rsidR="005B69F5" w:rsidRPr="00503B45" w:rsidRDefault="005B69F5" w:rsidP="005B69F5">
      <w:pPr>
        <w:numPr>
          <w:ilvl w:val="0"/>
          <w:numId w:val="5"/>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правильно наз</w:t>
      </w:r>
      <w:r>
        <w:rPr>
          <w:rFonts w:ascii="Times New Roman" w:eastAsia="Times New Roman" w:hAnsi="Times New Roman" w:cs="Times New Roman"/>
          <w:color w:val="000000"/>
          <w:sz w:val="28"/>
          <w:szCs w:val="28"/>
          <w:lang w:val="uk-UA"/>
        </w:rPr>
        <w:t xml:space="preserve">ивають та розрізняють кольори  - </w:t>
      </w:r>
      <w:r w:rsidRPr="00503B45">
        <w:rPr>
          <w:rFonts w:ascii="Times New Roman" w:eastAsia="Times New Roman" w:hAnsi="Times New Roman" w:cs="Times New Roman"/>
          <w:color w:val="000000"/>
          <w:sz w:val="28"/>
          <w:szCs w:val="28"/>
          <w:lang w:val="uk-UA"/>
        </w:rPr>
        <w:t>80 %;</w:t>
      </w:r>
    </w:p>
    <w:p w:rsidR="005B69F5" w:rsidRPr="00503B45" w:rsidRDefault="005B69F5" w:rsidP="005B69F5">
      <w:pPr>
        <w:numPr>
          <w:ilvl w:val="0"/>
          <w:numId w:val="5"/>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знають , називають, р</w:t>
      </w:r>
      <w:r>
        <w:rPr>
          <w:rFonts w:ascii="Times New Roman" w:eastAsia="Times New Roman" w:hAnsi="Times New Roman" w:cs="Times New Roman"/>
          <w:color w:val="000000"/>
          <w:sz w:val="28"/>
          <w:szCs w:val="28"/>
          <w:lang w:val="uk-UA"/>
        </w:rPr>
        <w:t xml:space="preserve">озрізняють геометричні фігури  - </w:t>
      </w:r>
      <w:r w:rsidRPr="00503B45">
        <w:rPr>
          <w:rFonts w:ascii="Times New Roman" w:eastAsia="Times New Roman" w:hAnsi="Times New Roman" w:cs="Times New Roman"/>
          <w:color w:val="000000"/>
          <w:sz w:val="28"/>
          <w:szCs w:val="28"/>
          <w:lang w:val="uk-UA"/>
        </w:rPr>
        <w:t>86.6 %</w:t>
      </w:r>
    </w:p>
    <w:p w:rsidR="005B69F5" w:rsidRPr="00503B45" w:rsidRDefault="005B69F5" w:rsidP="005B69F5">
      <w:pPr>
        <w:numPr>
          <w:ilvl w:val="0"/>
          <w:numId w:val="5"/>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вміють слухати та діяти за словесною інструкцією виховател</w:t>
      </w:r>
      <w:r>
        <w:rPr>
          <w:rFonts w:ascii="Times New Roman" w:eastAsia="Times New Roman" w:hAnsi="Times New Roman" w:cs="Times New Roman"/>
          <w:color w:val="000000"/>
          <w:sz w:val="28"/>
          <w:szCs w:val="28"/>
          <w:lang w:val="uk-UA"/>
        </w:rPr>
        <w:t xml:space="preserve">я - </w:t>
      </w:r>
      <w:r w:rsidRPr="00503B45">
        <w:rPr>
          <w:rFonts w:ascii="Times New Roman" w:eastAsia="Times New Roman" w:hAnsi="Times New Roman" w:cs="Times New Roman"/>
          <w:color w:val="000000"/>
          <w:sz w:val="28"/>
          <w:szCs w:val="28"/>
          <w:lang w:val="uk-UA"/>
        </w:rPr>
        <w:t xml:space="preserve"> 66 %;</w:t>
      </w:r>
    </w:p>
    <w:p w:rsidR="005B69F5" w:rsidRPr="00503B45" w:rsidRDefault="005B69F5" w:rsidP="005B69F5">
      <w:pPr>
        <w:numPr>
          <w:ilvl w:val="0"/>
          <w:numId w:val="5"/>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вільно викладають і групують предмети до 4</w:t>
      </w:r>
      <w:r>
        <w:rPr>
          <w:rFonts w:ascii="Times New Roman" w:eastAsia="Times New Roman" w:hAnsi="Times New Roman" w:cs="Times New Roman"/>
          <w:color w:val="000000"/>
          <w:sz w:val="28"/>
          <w:szCs w:val="28"/>
          <w:lang w:val="uk-UA"/>
        </w:rPr>
        <w:t>, вживають математичні терміни -</w:t>
      </w:r>
      <w:r w:rsidRPr="00503B45">
        <w:rPr>
          <w:rFonts w:ascii="Times New Roman" w:eastAsia="Times New Roman" w:hAnsi="Times New Roman" w:cs="Times New Roman"/>
          <w:color w:val="000000"/>
          <w:sz w:val="28"/>
          <w:szCs w:val="28"/>
          <w:lang w:val="uk-UA"/>
        </w:rPr>
        <w:t xml:space="preserve"> 72 %.</w:t>
      </w:r>
    </w:p>
    <w:p w:rsidR="005B69F5" w:rsidRPr="00503B45" w:rsidRDefault="005B69F5" w:rsidP="005B69F5">
      <w:pPr>
        <w:shd w:val="clear" w:color="auto" w:fill="FFFFFF" w:themeFill="background1"/>
        <w:spacing w:after="0" w:line="240" w:lineRule="auto"/>
        <w:jc w:val="both"/>
        <w:rPr>
          <w:rFonts w:ascii="Times New Roman" w:eastAsia="Times New Roman" w:hAnsi="Times New Roman" w:cs="Times New Roman"/>
          <w:b/>
          <w:color w:val="252525"/>
          <w:sz w:val="28"/>
          <w:szCs w:val="28"/>
          <w:lang w:val="uk-UA"/>
        </w:rPr>
      </w:pPr>
      <w:r>
        <w:rPr>
          <w:rFonts w:ascii="Times New Roman" w:eastAsia="Times New Roman" w:hAnsi="Times New Roman" w:cs="Times New Roman"/>
          <w:b/>
          <w:color w:val="000000"/>
          <w:sz w:val="28"/>
          <w:szCs w:val="28"/>
          <w:lang w:val="uk-UA"/>
        </w:rPr>
        <w:tab/>
      </w:r>
      <w:r w:rsidRPr="00503B45">
        <w:rPr>
          <w:rFonts w:ascii="Times New Roman" w:eastAsia="Times New Roman" w:hAnsi="Times New Roman" w:cs="Times New Roman"/>
          <w:b/>
          <w:color w:val="000000"/>
          <w:sz w:val="28"/>
          <w:szCs w:val="28"/>
          <w:lang w:val="uk-UA"/>
        </w:rPr>
        <w:t xml:space="preserve">Діти   старших груп №1,2, старша логопедична група </w:t>
      </w:r>
    </w:p>
    <w:p w:rsidR="005B69F5" w:rsidRPr="00503B45" w:rsidRDefault="005B69F5" w:rsidP="005B69F5">
      <w:pPr>
        <w:shd w:val="clear" w:color="auto" w:fill="FFFFFF" w:themeFill="background1"/>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 xml:space="preserve"> (вихователі Шафрановська Л.М.,</w:t>
      </w:r>
      <w:r>
        <w:rPr>
          <w:rFonts w:ascii="Times New Roman" w:eastAsia="Times New Roman" w:hAnsi="Times New Roman" w:cs="Times New Roman"/>
          <w:color w:val="000000"/>
          <w:sz w:val="28"/>
          <w:szCs w:val="28"/>
          <w:lang w:val="uk-UA"/>
        </w:rPr>
        <w:t xml:space="preserve"> </w:t>
      </w:r>
      <w:r w:rsidRPr="00503B45">
        <w:rPr>
          <w:rFonts w:ascii="Times New Roman" w:eastAsia="Times New Roman" w:hAnsi="Times New Roman" w:cs="Times New Roman"/>
          <w:color w:val="000000"/>
          <w:sz w:val="28"/>
          <w:szCs w:val="28"/>
          <w:lang w:val="uk-UA"/>
        </w:rPr>
        <w:t>Харченко В.Ю</w:t>
      </w:r>
      <w:r>
        <w:rPr>
          <w:rFonts w:ascii="Times New Roman" w:eastAsia="Times New Roman" w:hAnsi="Times New Roman" w:cs="Times New Roman"/>
          <w:color w:val="000000"/>
          <w:sz w:val="28"/>
          <w:szCs w:val="28"/>
          <w:lang w:val="uk-UA"/>
        </w:rPr>
        <w:t>.,</w:t>
      </w:r>
      <w:r w:rsidRPr="00503B45">
        <w:rPr>
          <w:rFonts w:ascii="Times New Roman" w:eastAsia="Times New Roman" w:hAnsi="Times New Roman" w:cs="Times New Roman"/>
          <w:color w:val="000000"/>
          <w:sz w:val="28"/>
          <w:szCs w:val="28"/>
          <w:lang w:val="uk-UA"/>
        </w:rPr>
        <w:t xml:space="preserve"> Стець Т.В.,</w:t>
      </w:r>
      <w:r>
        <w:rPr>
          <w:rFonts w:ascii="Times New Roman" w:eastAsia="Times New Roman" w:hAnsi="Times New Roman" w:cs="Times New Roman"/>
          <w:color w:val="000000"/>
          <w:sz w:val="28"/>
          <w:szCs w:val="28"/>
          <w:lang w:val="uk-UA"/>
        </w:rPr>
        <w:t xml:space="preserve"> Слива І.В., Басова Г.С.</w:t>
      </w:r>
      <w:r w:rsidRPr="00503B45">
        <w:rPr>
          <w:rFonts w:ascii="Times New Roman" w:eastAsia="Times New Roman" w:hAnsi="Times New Roman" w:cs="Times New Roman"/>
          <w:color w:val="000000"/>
          <w:sz w:val="28"/>
          <w:szCs w:val="28"/>
          <w:lang w:val="uk-UA"/>
        </w:rPr>
        <w:t>, Ференц О.В.) мають елементарні уявлення про звук, слово, речення. Вміють називати звуки, що повторюються у двох – трьох словах, найчастіше вживаються у скоромовці, вірші, утворюють речення за малюнками та схемами, складають схеми речень з двох – трьох слів.</w:t>
      </w:r>
    </w:p>
    <w:p w:rsidR="005B69F5" w:rsidRPr="00503B45" w:rsidRDefault="005B69F5" w:rsidP="005B69F5">
      <w:pPr>
        <w:shd w:val="clear" w:color="auto" w:fill="FFFFFF" w:themeFill="background1"/>
        <w:spacing w:after="0" w:line="240" w:lineRule="auto"/>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Діти старшої групи №1</w:t>
      </w:r>
      <w:r w:rsidRPr="00503B45">
        <w:rPr>
          <w:rFonts w:ascii="Times New Roman" w:eastAsia="Times New Roman" w:hAnsi="Times New Roman" w:cs="Times New Roman"/>
          <w:color w:val="252525"/>
          <w:sz w:val="28"/>
          <w:szCs w:val="28"/>
          <w:lang w:val="uk-UA"/>
        </w:rPr>
        <w:t>, 2</w:t>
      </w:r>
    </w:p>
    <w:p w:rsidR="005B69F5" w:rsidRPr="00503B45" w:rsidRDefault="005B69F5" w:rsidP="005B69F5">
      <w:pPr>
        <w:numPr>
          <w:ilvl w:val="0"/>
          <w:numId w:val="6"/>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 xml:space="preserve">рахують в межах першого десятка </w:t>
      </w:r>
      <w:r>
        <w:rPr>
          <w:rFonts w:ascii="Times New Roman" w:eastAsia="Times New Roman" w:hAnsi="Times New Roman" w:cs="Times New Roman"/>
          <w:color w:val="000000"/>
          <w:sz w:val="28"/>
          <w:szCs w:val="28"/>
          <w:lang w:val="uk-UA"/>
        </w:rPr>
        <w:t xml:space="preserve">і позначають кількість цифрою - </w:t>
      </w:r>
      <w:r w:rsidRPr="00503B45">
        <w:rPr>
          <w:rFonts w:ascii="Times New Roman" w:eastAsia="Times New Roman" w:hAnsi="Times New Roman" w:cs="Times New Roman"/>
          <w:color w:val="000000"/>
          <w:sz w:val="28"/>
          <w:szCs w:val="28"/>
          <w:lang w:val="uk-UA"/>
        </w:rPr>
        <w:t>71 %;</w:t>
      </w:r>
    </w:p>
    <w:p w:rsidR="005B69F5" w:rsidRPr="00503B45" w:rsidRDefault="005B69F5" w:rsidP="005B69F5">
      <w:pPr>
        <w:numPr>
          <w:ilvl w:val="0"/>
          <w:numId w:val="6"/>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орієнтуються у роз</w:t>
      </w:r>
      <w:r>
        <w:rPr>
          <w:rFonts w:ascii="Times New Roman" w:eastAsia="Times New Roman" w:hAnsi="Times New Roman" w:cs="Times New Roman"/>
          <w:color w:val="000000"/>
          <w:sz w:val="28"/>
          <w:szCs w:val="28"/>
          <w:lang w:val="uk-UA"/>
        </w:rPr>
        <w:t>ташуванні предметів у просторі -</w:t>
      </w:r>
      <w:r w:rsidRPr="00503B45">
        <w:rPr>
          <w:rFonts w:ascii="Times New Roman" w:eastAsia="Times New Roman" w:hAnsi="Times New Roman" w:cs="Times New Roman"/>
          <w:color w:val="000000"/>
          <w:sz w:val="28"/>
          <w:szCs w:val="28"/>
          <w:lang w:val="uk-UA"/>
        </w:rPr>
        <w:t xml:space="preserve"> 71 %;</w:t>
      </w:r>
    </w:p>
    <w:p w:rsidR="005B69F5" w:rsidRPr="00503B45" w:rsidRDefault="005B69F5" w:rsidP="005B69F5">
      <w:pPr>
        <w:numPr>
          <w:ilvl w:val="0"/>
          <w:numId w:val="6"/>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мають</w:t>
      </w:r>
      <w:r>
        <w:rPr>
          <w:rFonts w:ascii="Times New Roman" w:eastAsia="Times New Roman" w:hAnsi="Times New Roman" w:cs="Times New Roman"/>
          <w:color w:val="000000"/>
          <w:sz w:val="28"/>
          <w:szCs w:val="28"/>
          <w:lang w:val="uk-UA"/>
        </w:rPr>
        <w:t xml:space="preserve"> знання про геометричні фігури -</w:t>
      </w:r>
      <w:r w:rsidRPr="00503B45">
        <w:rPr>
          <w:rFonts w:ascii="Times New Roman" w:eastAsia="Times New Roman" w:hAnsi="Times New Roman" w:cs="Times New Roman"/>
          <w:color w:val="000000"/>
          <w:sz w:val="28"/>
          <w:szCs w:val="28"/>
          <w:lang w:val="uk-UA"/>
        </w:rPr>
        <w:t xml:space="preserve"> 85.2 %.</w:t>
      </w:r>
    </w:p>
    <w:p w:rsidR="005B69F5" w:rsidRPr="00503B45" w:rsidRDefault="005B69F5" w:rsidP="005B69F5">
      <w:pPr>
        <w:numPr>
          <w:ilvl w:val="0"/>
          <w:numId w:val="6"/>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 xml:space="preserve">виконують найпростіші </w:t>
      </w:r>
      <w:r>
        <w:rPr>
          <w:rFonts w:ascii="Times New Roman" w:eastAsia="Times New Roman" w:hAnsi="Times New Roman" w:cs="Times New Roman"/>
          <w:color w:val="000000"/>
          <w:sz w:val="28"/>
          <w:szCs w:val="28"/>
          <w:lang w:val="uk-UA"/>
        </w:rPr>
        <w:t>усні обчислення -</w:t>
      </w:r>
      <w:r w:rsidRPr="00503B45">
        <w:rPr>
          <w:rFonts w:ascii="Times New Roman" w:eastAsia="Times New Roman" w:hAnsi="Times New Roman" w:cs="Times New Roman"/>
          <w:color w:val="000000"/>
          <w:sz w:val="28"/>
          <w:szCs w:val="28"/>
          <w:lang w:val="uk-UA"/>
        </w:rPr>
        <w:t>71 %</w:t>
      </w:r>
    </w:p>
    <w:p w:rsidR="005B69F5" w:rsidRPr="00503B45" w:rsidRDefault="005B69F5" w:rsidP="005B69F5">
      <w:pPr>
        <w:numPr>
          <w:ilvl w:val="0"/>
          <w:numId w:val="6"/>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вміють чітко діяти за сл</w:t>
      </w:r>
      <w:r>
        <w:rPr>
          <w:rFonts w:ascii="Times New Roman" w:eastAsia="Times New Roman" w:hAnsi="Times New Roman" w:cs="Times New Roman"/>
          <w:color w:val="000000"/>
          <w:sz w:val="28"/>
          <w:szCs w:val="28"/>
          <w:lang w:val="uk-UA"/>
        </w:rPr>
        <w:t>овесною інструкцією вихователя -</w:t>
      </w:r>
      <w:r w:rsidRPr="00503B45">
        <w:rPr>
          <w:rFonts w:ascii="Times New Roman" w:eastAsia="Times New Roman" w:hAnsi="Times New Roman" w:cs="Times New Roman"/>
          <w:color w:val="000000"/>
          <w:sz w:val="28"/>
          <w:szCs w:val="28"/>
          <w:lang w:val="uk-UA"/>
        </w:rPr>
        <w:t xml:space="preserve"> 57 %.</w:t>
      </w:r>
    </w:p>
    <w:p w:rsidR="005B69F5" w:rsidRPr="00503B45" w:rsidRDefault="005B69F5" w:rsidP="005B69F5">
      <w:pPr>
        <w:numPr>
          <w:ilvl w:val="0"/>
          <w:numId w:val="6"/>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color w:val="252525"/>
          <w:sz w:val="28"/>
          <w:szCs w:val="28"/>
          <w:lang w:val="uk-UA"/>
        </w:rPr>
      </w:pPr>
      <w:r w:rsidRPr="00503B45">
        <w:rPr>
          <w:rFonts w:ascii="Times New Roman" w:eastAsia="Times New Roman" w:hAnsi="Times New Roman" w:cs="Times New Roman"/>
          <w:color w:val="000000"/>
          <w:sz w:val="28"/>
          <w:szCs w:val="28"/>
          <w:lang w:val="uk-UA"/>
        </w:rPr>
        <w:t>опе</w:t>
      </w:r>
      <w:r>
        <w:rPr>
          <w:rFonts w:ascii="Times New Roman" w:eastAsia="Times New Roman" w:hAnsi="Times New Roman" w:cs="Times New Roman"/>
          <w:color w:val="000000"/>
          <w:sz w:val="28"/>
          <w:szCs w:val="28"/>
          <w:lang w:val="uk-UA"/>
        </w:rPr>
        <w:t xml:space="preserve">рують математичними термінами - </w:t>
      </w:r>
      <w:r w:rsidRPr="00503B45">
        <w:rPr>
          <w:rFonts w:ascii="Times New Roman" w:eastAsia="Times New Roman" w:hAnsi="Times New Roman" w:cs="Times New Roman"/>
          <w:color w:val="000000"/>
          <w:sz w:val="28"/>
          <w:szCs w:val="28"/>
          <w:lang w:val="uk-UA"/>
        </w:rPr>
        <w:t>57 %.</w:t>
      </w:r>
    </w:p>
    <w:p w:rsidR="005B69F5" w:rsidRPr="00503B45" w:rsidRDefault="005B69F5" w:rsidP="005B69F5">
      <w:pPr>
        <w:autoSpaceDE w:val="0"/>
        <w:autoSpaceDN w:val="0"/>
        <w:adjustRightInd w:val="0"/>
        <w:spacing w:after="0" w:line="240" w:lineRule="auto"/>
        <w:jc w:val="both"/>
        <w:rPr>
          <w:rStyle w:val="FontStyle12"/>
          <w:rFonts w:ascii="Times New Roman" w:eastAsia="Calibri" w:hAnsi="Times New Roman" w:cs="Times New Roman"/>
          <w:sz w:val="28"/>
          <w:szCs w:val="28"/>
          <w:lang w:val="uk-UA"/>
        </w:rPr>
      </w:pPr>
      <w:r w:rsidRPr="00503B45">
        <w:rPr>
          <w:rFonts w:ascii="Times New Roman" w:hAnsi="Times New Roman" w:cs="Times New Roman"/>
          <w:color w:val="000000"/>
          <w:sz w:val="28"/>
          <w:szCs w:val="28"/>
          <w:lang w:val="uk-UA"/>
        </w:rPr>
        <w:tab/>
      </w:r>
      <w:r w:rsidRPr="00503B45">
        <w:rPr>
          <w:rFonts w:ascii="Times New Roman" w:eastAsia="Calibri" w:hAnsi="Times New Roman" w:cs="Times New Roman"/>
          <w:sz w:val="28"/>
          <w:szCs w:val="28"/>
          <w:lang w:val="uk-UA"/>
        </w:rPr>
        <w:t xml:space="preserve">Для організації варіативної складової </w:t>
      </w:r>
      <w:r w:rsidRPr="00503B45">
        <w:rPr>
          <w:rFonts w:ascii="Times New Roman" w:eastAsia="Times New Roman" w:hAnsi="Times New Roman" w:cs="Times New Roman"/>
          <w:sz w:val="28"/>
          <w:szCs w:val="28"/>
          <w:lang w:val="uk-UA"/>
        </w:rPr>
        <w:t>Базового компоненту дошкільної освіти</w:t>
      </w:r>
      <w:r w:rsidRPr="00503B45">
        <w:rPr>
          <w:rStyle w:val="FontStyle12"/>
          <w:rFonts w:ascii="Times New Roman" w:hAnsi="Times New Roman" w:cs="Times New Roman"/>
          <w:sz w:val="28"/>
          <w:szCs w:val="28"/>
          <w:lang w:val="uk-UA"/>
        </w:rPr>
        <w:t xml:space="preserve"> в  закладі розроблені додаткові авторські програми  по ознайомленню з соціальним світом «Дитина - перлина Всесвіту»,схвалена педагогічною радою від 07.10.2021р. та  фізкультурно - оздоровча програма  навчання дітей плавання, схвалена  педагогічною радою  від 25.04.2017р. Вказані програми дають можливість  педагогам   проводити освітній  процес в системі      та полегшують їх  роботу при підготовці до  проведення занять.</w:t>
      </w:r>
    </w:p>
    <w:p w:rsidR="005B69F5" w:rsidRPr="00503B45" w:rsidRDefault="005B69F5" w:rsidP="005B69F5">
      <w:pPr>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ab/>
      </w:r>
      <w:r w:rsidRPr="00503B45">
        <w:rPr>
          <w:rFonts w:ascii="Times New Roman" w:hAnsi="Times New Roman" w:cs="Times New Roman"/>
          <w:bCs/>
          <w:sz w:val="28"/>
          <w:szCs w:val="28"/>
          <w:lang w:val="uk-UA"/>
        </w:rPr>
        <w:t>Ефективність гурткової роботи значною мірою зумовлювалася  належним програмно-методичним забезпеченням. Робота гуртків будувалася за авторським перспективним планом, складеним їх керівниками на основі власних доробок, запозиченого перспективного педагогічного досвіду, освітніх інновацій.</w:t>
      </w:r>
    </w:p>
    <w:p w:rsidR="005B69F5" w:rsidRPr="00503B45" w:rsidRDefault="005B69F5" w:rsidP="005B69F5">
      <w:pPr>
        <w:pStyle w:val="a4"/>
        <w:ind w:firstLine="567"/>
        <w:jc w:val="both"/>
        <w:rPr>
          <w:b w:val="0"/>
          <w:szCs w:val="28"/>
        </w:rPr>
      </w:pPr>
      <w:r w:rsidRPr="00503B45">
        <w:rPr>
          <w:b w:val="0"/>
          <w:szCs w:val="28"/>
        </w:rPr>
        <w:t>Організація додаткових послуг дала змогу підвищити статус та зміцнити позитивний імідж ЗДО.</w:t>
      </w:r>
    </w:p>
    <w:p w:rsidR="005B69F5" w:rsidRPr="00503B45" w:rsidRDefault="005B69F5" w:rsidP="005B69F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Впровадження ІКТ в освітній сприяло підвищенню професійного рівня педагогів, спонукало їх шукати нові нетрадиційні форми і методи навчання, проявляти творчі здібності. Якість засвоєння програмного матеріалу дітьми,їх інтересу до навчання зросла на 30% .Рівень педагогічної компетентності батьків,</w:t>
      </w:r>
    </w:p>
    <w:p w:rsidR="005B69F5" w:rsidRPr="00503B45" w:rsidRDefault="005B69F5" w:rsidP="005B69F5">
      <w:pPr>
        <w:autoSpaceDE w:val="0"/>
        <w:autoSpaceDN w:val="0"/>
        <w:adjustRightInd w:val="0"/>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інформованості їх про напрями діяльності ЗДО та результати успішності їх дітей підвищився на 15%.</w:t>
      </w:r>
    </w:p>
    <w:p w:rsidR="005B69F5" w:rsidRPr="00503B45" w:rsidRDefault="005B69F5" w:rsidP="005B69F5">
      <w:pPr>
        <w:spacing w:after="0" w:line="240" w:lineRule="auto"/>
        <w:jc w:val="both"/>
        <w:rPr>
          <w:rFonts w:ascii="Times New Roman" w:hAnsi="Times New Roman" w:cs="Times New Roman"/>
          <w:sz w:val="28"/>
          <w:szCs w:val="28"/>
          <w:lang w:val="uk-UA"/>
        </w:rPr>
      </w:pPr>
      <w:r>
        <w:rPr>
          <w:rStyle w:val="10"/>
          <w:rFonts w:ascii="Times New Roman" w:eastAsiaTheme="minorEastAsia" w:hAnsi="Times New Roman"/>
          <w:i/>
          <w:color w:val="000000"/>
          <w:sz w:val="28"/>
          <w:szCs w:val="28"/>
          <w:bdr w:val="none" w:sz="0" w:space="0" w:color="auto" w:frame="1"/>
          <w:shd w:val="clear" w:color="auto" w:fill="FFFFFF"/>
        </w:rPr>
        <w:tab/>
      </w:r>
      <w:r w:rsidRPr="00503B45">
        <w:rPr>
          <w:rFonts w:ascii="Times New Roman" w:hAnsi="Times New Roman" w:cs="Times New Roman"/>
          <w:sz w:val="28"/>
          <w:szCs w:val="28"/>
          <w:lang w:val="uk-UA"/>
        </w:rPr>
        <w:t xml:space="preserve">Був проведений моніторинг даного питання. Педагоги брали участь у тестуванні за методикою Є.І. Рогова. Встановлено, що 52,6% вихователів мають досить низький рівень, 10,6% – високий рівень та 36,8% - середній рівень </w:t>
      </w:r>
      <w:r w:rsidRPr="00503B45">
        <w:rPr>
          <w:rFonts w:ascii="Times New Roman" w:hAnsi="Times New Roman" w:cs="Times New Roman"/>
          <w:sz w:val="28"/>
          <w:szCs w:val="28"/>
          <w:lang w:val="uk-UA"/>
        </w:rPr>
        <w:lastRenderedPageBreak/>
        <w:t xml:space="preserve">сформованості інформаційної культури. За аналізом отриманих результатів анкетування батьків було встановлено, що більшість дітей (82,8%) мають вдома ПК, доступ до мережі Інтернет мають (70%) сімей. За отриманими даними від батьків дітей виявлено, що мають доступ до комп’ютера 68,5% дітей, але використовують його переважно для перегляду мультфільмів, фільмів та ігор. </w:t>
      </w:r>
    </w:p>
    <w:p w:rsidR="005B69F5" w:rsidRPr="00503B45" w:rsidRDefault="005B69F5" w:rsidP="005B69F5">
      <w:pPr>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ab/>
        <w:t xml:space="preserve">Використання ІКТ в системі освіти ЗДО під час карантину заощадило  час  педагогів на розробку дидактичних матеріалів, використання відео та мультимедійних презентацій в роботі з дошкільниками; удосконалило  просвітницьку роботу з батьками через розміщення на сайті інформаційно- практичних матеріалів з різних питань життєдіяльності дітей, проведення Інтернет консультацій тощо.  </w:t>
      </w:r>
      <w:r w:rsidRPr="00503B45">
        <w:rPr>
          <w:rFonts w:ascii="Times New Roman" w:hAnsi="Times New Roman" w:cs="Times New Roman"/>
          <w:sz w:val="28"/>
          <w:szCs w:val="28"/>
          <w:lang w:val="uk-UA"/>
        </w:rPr>
        <w:tab/>
      </w:r>
    </w:p>
    <w:p w:rsidR="005B69F5" w:rsidRPr="00503B45" w:rsidRDefault="005B69F5" w:rsidP="005B69F5">
      <w:pPr>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ab/>
        <w:t>Упродовж карантину  ефективно функціонував веб-сайт ЗДО за посиланням:</w:t>
      </w: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https://sad10.ks.ua Про дієвість сайту свідчать кількість відвідувачів упродовж доби, в середньому, щодня сайт відвідують понад 60-70 осіб. Вихователі активно спілкувалися з батьками в соціальній мережі Facebook та Viber. Батькам надісланослано 24 відео, фотоматеріали з різних видів діяльності дітей. У соціальній мережі Facebook мають свої сторінки 12 груп. Активними дописувачами є вихователі Дриль А.А.,</w:t>
      </w: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Андрощук О.В., Ляліна Т.М.,</w:t>
      </w: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Іванченко С.В.,</w:t>
      </w: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Провада В.О.,</w:t>
      </w: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Бабич Л.І.,</w:t>
      </w: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Бойко М.Д., Аксьонова В.О.,</w:t>
      </w: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Бульба Л.І.</w:t>
      </w:r>
    </w:p>
    <w:p w:rsidR="005B69F5" w:rsidRPr="00503B45" w:rsidRDefault="005B69F5" w:rsidP="005B69F5">
      <w:pPr>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ab/>
      </w:r>
      <w:r w:rsidRPr="00503B45">
        <w:rPr>
          <w:rFonts w:ascii="Times New Roman" w:hAnsi="Times New Roman" w:cs="Times New Roman"/>
          <w:color w:val="000000" w:themeColor="text1"/>
          <w:sz w:val="28"/>
          <w:szCs w:val="28"/>
          <w:shd w:val="clear" w:color="auto" w:fill="FFFFFF"/>
          <w:lang w:val="uk-UA"/>
        </w:rPr>
        <w:t>Розпорядок дня здобувачів освіти у вікових групах відповідає гігієнічним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w:t>
      </w:r>
    </w:p>
    <w:p w:rsidR="005B69F5" w:rsidRPr="00503B45" w:rsidRDefault="005B69F5" w:rsidP="005B69F5">
      <w:pPr>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ab/>
        <w:t>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w:t>
      </w:r>
    </w:p>
    <w:p w:rsidR="005B69F5" w:rsidRPr="00503B45" w:rsidRDefault="005B69F5" w:rsidP="005B69F5">
      <w:pPr>
        <w:spacing w:after="0" w:line="240" w:lineRule="auto"/>
        <w:jc w:val="both"/>
        <w:rPr>
          <w:lang w:val="uk-UA"/>
        </w:rPr>
      </w:pPr>
      <w:r w:rsidRPr="00503B45">
        <w:rPr>
          <w:rFonts w:ascii="Times New Roman" w:hAnsi="Times New Roman" w:cs="Times New Roman"/>
          <w:sz w:val="28"/>
          <w:szCs w:val="28"/>
          <w:lang w:val="uk-UA"/>
        </w:rPr>
        <w:tab/>
        <w:t>Фізкультурно - оздоровчий режим у ЗДО був спрямован</w:t>
      </w:r>
      <w:r>
        <w:rPr>
          <w:rFonts w:ascii="Times New Roman" w:hAnsi="Times New Roman" w:cs="Times New Roman"/>
          <w:sz w:val="28"/>
          <w:szCs w:val="28"/>
          <w:lang w:val="uk-UA"/>
        </w:rPr>
        <w:t>ий</w:t>
      </w:r>
      <w:r w:rsidRPr="00503B45">
        <w:rPr>
          <w:rFonts w:ascii="Times New Roman" w:hAnsi="Times New Roman" w:cs="Times New Roman"/>
          <w:sz w:val="28"/>
          <w:szCs w:val="28"/>
          <w:lang w:val="uk-UA"/>
        </w:rPr>
        <w:t xml:space="preserve"> на збереження і зміцнення здоров’я дошкільників, своєчасне формування у них життєво важливих рухових умінь і навичок, розвиток фізичних якостей, забезпечення належного рівня фізичної підготовленості й фізичної культури взагалі, ознайомлення з будовою та основними функціями свого тіла, виховання стійкого інтересу до рухової активності, вироблення звички до здорового способу життя.</w:t>
      </w:r>
    </w:p>
    <w:p w:rsidR="005B69F5" w:rsidRPr="00503B45" w:rsidRDefault="005B69F5" w:rsidP="005B69F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 xml:space="preserve">На високому рівні педагоги вели фізкультурно-оздоровчу роботу з дітьми. Додатково використовували нетрадиційні, альтернативні технології і методики, спрямовані на зміцнення та відновлення здоров’я дітей: авторська методика з фізичного виховання М. Єфименка «Театр фізичного розвитку»; дихальна гімнастика Г.Стрельникової, К.Бутейка; дотиковий масаж А.Уманської; «Мудри» - гімнастика для пальців. </w:t>
      </w:r>
      <w:r w:rsidRPr="00503B45">
        <w:rPr>
          <w:rFonts w:ascii="Times New Roman" w:eastAsia="Times New Roman" w:hAnsi="Times New Roman" w:cs="Times New Roman"/>
          <w:sz w:val="28"/>
          <w:szCs w:val="28"/>
          <w:lang w:val="uk-UA"/>
        </w:rPr>
        <w:t>Обов’язковим був медико-педагогічний контроль за фізичним вихованням та розвитком дітей. Його результати обговорювались на медико-педагогічних нарадах, намічались шляхи удосконалення рухових умінь кожної дитини.</w:t>
      </w:r>
    </w:p>
    <w:p w:rsidR="005B69F5" w:rsidRPr="00503B45" w:rsidRDefault="005B69F5" w:rsidP="005B69F5">
      <w:pPr>
        <w:pStyle w:val="a8"/>
        <w:jc w:val="both"/>
        <w:rPr>
          <w:b w:val="0"/>
          <w:sz w:val="28"/>
          <w:szCs w:val="28"/>
        </w:rPr>
      </w:pPr>
      <w:r w:rsidRPr="00503B45">
        <w:rPr>
          <w:color w:val="FF0000"/>
          <w:sz w:val="28"/>
          <w:szCs w:val="28"/>
        </w:rPr>
        <w:lastRenderedPageBreak/>
        <w:tab/>
      </w:r>
      <w:r w:rsidRPr="00503B45">
        <w:rPr>
          <w:b w:val="0"/>
          <w:sz w:val="28"/>
          <w:szCs w:val="28"/>
        </w:rPr>
        <w:t>Фізична підготовка дітей старшого дошкільного віку відповідає нормативам фізичної підготовленості дітей до навчанні в школі, руховий вік дітей відповідає паспортному, у дітей сформовані фізичні навички та вміння.</w:t>
      </w:r>
      <w:r w:rsidRPr="00503B45">
        <w:rPr>
          <w:sz w:val="28"/>
          <w:szCs w:val="28"/>
        </w:rPr>
        <w:t xml:space="preserve"> </w:t>
      </w:r>
    </w:p>
    <w:p w:rsidR="005B69F5" w:rsidRPr="00503B45" w:rsidRDefault="005B69F5" w:rsidP="005B69F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Завдяки роботі «Школи сприяння здоров'я» та співпраці з федерацією по плаванню м. Херсона намітилася тенденція до поліпшення показників здоров’я дітей та інтерес і бажання займатися плаванням в басейні. Заняття  з плавання сприяли зниженню кількості дітей підготовчої групи здоров’я, а також зниженню рівня загальної захворюваності дітей і пропуск днів через хворобу однією дитиною. Упродовж навчального року проводився аналіз відвідування дітьми, який збільшився в порівнянні з минулим роком на 27%.</w:t>
      </w:r>
    </w:p>
    <w:p w:rsidR="005B69F5" w:rsidRPr="00503B45" w:rsidRDefault="005B69F5" w:rsidP="005B69F5">
      <w:pPr>
        <w:spacing w:after="0" w:line="240" w:lineRule="auto"/>
        <w:ind w:firstLine="567"/>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 xml:space="preserve">Найкращі </w:t>
      </w: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показники відвідування дітей були в</w:t>
      </w: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 xml:space="preserve">середній групі  №1 </w:t>
      </w: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вихователі Бабич Л.І., Махначова Н.М., в старшій групі № 1 (вихователі Слива І.В., СтецьТ.В.). Нижчі показники були у групах раннього віку № 2 (вихователі Кирилла Т.О., Дриль А.А.), молодша група № 1(вихователі Карцева О.Е., ІвановаА.В.). Аналізуючи показники захворювання та відвідування дітьми, можна зробити висновок, що переважна більшість дітей не відвідували ЗДО через хворобу. Саме це дає підстави вважати, що інформованість батьків щодо важливості суспільного дошкільного виховання недостатня.</w:t>
      </w:r>
    </w:p>
    <w:p w:rsidR="005B69F5" w:rsidRPr="00503B45" w:rsidRDefault="005B69F5" w:rsidP="005B69F5">
      <w:pPr>
        <w:autoSpaceDE w:val="0"/>
        <w:autoSpaceDN w:val="0"/>
        <w:adjustRightInd w:val="0"/>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Коефіцієнт захворюваності дітей в першому кварталі 2021 року (30%) зменшився на 6% в порівнянні з першим кварталом 2020 року (24%).</w:t>
      </w:r>
    </w:p>
    <w:p w:rsidR="005B69F5" w:rsidRPr="00503B45" w:rsidRDefault="005B69F5" w:rsidP="005B69F5">
      <w:pPr>
        <w:autoSpaceDE w:val="0"/>
        <w:autoSpaceDN w:val="0"/>
        <w:adjustRightInd w:val="0"/>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Проте:</w:t>
      </w:r>
    </w:p>
    <w:p w:rsidR="005B69F5" w:rsidRPr="00503B45" w:rsidRDefault="005B69F5" w:rsidP="005B69F5">
      <w:pPr>
        <w:autoSpaceDE w:val="0"/>
        <w:autoSpaceDN w:val="0"/>
        <w:adjustRightInd w:val="0"/>
        <w:spacing w:after="0" w:line="240" w:lineRule="auto"/>
        <w:jc w:val="both"/>
        <w:rPr>
          <w:rFonts w:ascii="Times New Roman" w:hAnsi="Times New Roman" w:cs="Times New Roman"/>
          <w:bCs/>
          <w:sz w:val="28"/>
          <w:szCs w:val="28"/>
          <w:lang w:val="uk-UA"/>
        </w:rPr>
      </w:pPr>
      <w:r w:rsidRPr="00503B45">
        <w:rPr>
          <w:rFonts w:ascii="Times New Roman" w:hAnsi="Times New Roman" w:cs="Times New Roman"/>
          <w:color w:val="000000"/>
          <w:sz w:val="28"/>
          <w:szCs w:val="28"/>
          <w:lang w:val="uk-UA"/>
        </w:rPr>
        <w:t>- потребує вдосконалення процедура застосування внутрішнього моніторингу за всіма напрямами  діяльності закладу та використання його результатів для забезпечення якості освіти</w:t>
      </w:r>
      <w:r w:rsidRPr="00503B45">
        <w:rPr>
          <w:rFonts w:ascii="Times New Roman" w:hAnsi="Times New Roman" w:cs="Times New Roman"/>
          <w:sz w:val="28"/>
          <w:szCs w:val="28"/>
          <w:lang w:val="uk-UA"/>
        </w:rPr>
        <w:t>;</w:t>
      </w:r>
      <w:r w:rsidRPr="00503B45">
        <w:rPr>
          <w:rFonts w:ascii="Times New Roman" w:hAnsi="Times New Roman" w:cs="Times New Roman"/>
          <w:bCs/>
          <w:sz w:val="28"/>
          <w:szCs w:val="28"/>
          <w:lang w:val="uk-UA"/>
        </w:rPr>
        <w:t xml:space="preserve"> </w:t>
      </w:r>
    </w:p>
    <w:p w:rsidR="005B69F5" w:rsidRPr="00DC0007" w:rsidRDefault="005B69F5" w:rsidP="005B69F5">
      <w:pPr>
        <w:autoSpaceDE w:val="0"/>
        <w:autoSpaceDN w:val="0"/>
        <w:adjustRightInd w:val="0"/>
        <w:spacing w:after="0" w:line="240" w:lineRule="auto"/>
        <w:jc w:val="both"/>
        <w:rPr>
          <w:rFonts w:ascii="Times New Roman" w:hAnsi="Times New Roman" w:cs="Times New Roman"/>
          <w:bCs/>
          <w:sz w:val="28"/>
          <w:szCs w:val="28"/>
          <w:lang w:val="uk-UA"/>
        </w:rPr>
      </w:pPr>
      <w:r w:rsidRPr="00503B45">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503B45">
        <w:rPr>
          <w:rFonts w:ascii="Times New Roman" w:hAnsi="Times New Roman" w:cs="Times New Roman"/>
          <w:bCs/>
          <w:sz w:val="28"/>
          <w:szCs w:val="28"/>
          <w:lang w:val="uk-UA"/>
        </w:rPr>
        <w:t xml:space="preserve">не в повній мірі формується </w:t>
      </w:r>
      <w:r w:rsidRPr="00503B45">
        <w:rPr>
          <w:rFonts w:ascii="Times New Roman" w:hAnsi="Times New Roman" w:cs="Times New Roman"/>
          <w:color w:val="212121"/>
          <w:sz w:val="28"/>
          <w:szCs w:val="28"/>
          <w:lang w:val="uk-UA"/>
        </w:rPr>
        <w:t>ціннісне ставлення до чистоти довкілля як важливої умови безпечного проживання людини у природному середовищі</w:t>
      </w:r>
      <w:r w:rsidRPr="00503B45">
        <w:rPr>
          <w:rFonts w:ascii="Times New Roman" w:hAnsi="Times New Roman" w:cs="Times New Roman"/>
          <w:bCs/>
          <w:sz w:val="28"/>
          <w:szCs w:val="28"/>
          <w:lang w:val="uk-UA"/>
        </w:rPr>
        <w:t xml:space="preserve"> </w:t>
      </w:r>
    </w:p>
    <w:p w:rsidR="005B69F5" w:rsidRPr="009A3B47" w:rsidRDefault="005B69F5" w:rsidP="005B69F5">
      <w:pPr>
        <w:autoSpaceDE w:val="0"/>
        <w:autoSpaceDN w:val="0"/>
        <w:adjustRightInd w:val="0"/>
        <w:spacing w:after="0" w:line="240" w:lineRule="auto"/>
        <w:jc w:val="both"/>
        <w:rPr>
          <w:rFonts w:ascii="Times New Roman" w:hAnsi="Times New Roman" w:cs="Times New Roman"/>
          <w:sz w:val="28"/>
          <w:szCs w:val="28"/>
          <w:lang w:val="uk-UA"/>
        </w:rPr>
      </w:pPr>
      <w:r w:rsidRPr="009A3B47">
        <w:rPr>
          <w:rFonts w:ascii="Times New Roman" w:hAnsi="Times New Roman"/>
          <w:b/>
          <w:sz w:val="28"/>
          <w:szCs w:val="28"/>
          <w:lang w:val="uk-UA"/>
        </w:rPr>
        <w:t>3.Оцінювання якості професійної діяльності педагогічних працівників ЗДО</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lang w:val="uk-UA"/>
        </w:rPr>
        <w:tab/>
      </w:r>
      <w:r w:rsidRPr="00503B45">
        <w:rPr>
          <w:rFonts w:ascii="Times New Roman" w:hAnsi="Times New Roman" w:cs="Times New Roman"/>
          <w:color w:val="000000"/>
          <w:sz w:val="28"/>
          <w:szCs w:val="28"/>
          <w:lang w:val="uk-UA"/>
        </w:rPr>
        <w:t>У всіх педагогів  закладу наявне календарно-тематичне планування. У більшості педагогів воно розроблено самостійно відповідно до умов роботи закладу.</w:t>
      </w:r>
    </w:p>
    <w:p w:rsidR="005B69F5" w:rsidRPr="00503B45" w:rsidRDefault="005B69F5" w:rsidP="005B69F5">
      <w:pPr>
        <w:spacing w:after="0" w:line="240" w:lineRule="auto"/>
        <w:jc w:val="both"/>
        <w:rPr>
          <w:rFonts w:ascii="Times New Roman" w:hAnsi="Times New Roman" w:cs="Times New Roman"/>
          <w:b/>
          <w:sz w:val="28"/>
          <w:szCs w:val="28"/>
          <w:lang w:val="uk-UA"/>
        </w:rPr>
      </w:pPr>
      <w:r w:rsidRPr="00503B45">
        <w:rPr>
          <w:rFonts w:ascii="Times New Roman" w:hAnsi="Times New Roman" w:cs="Times New Roman"/>
          <w:color w:val="000000"/>
          <w:sz w:val="28"/>
          <w:szCs w:val="28"/>
          <w:lang w:val="uk-UA"/>
        </w:rPr>
        <w:t>На засіданнях педагогічних рад та  нарадах при дидектору закладу освіти здійснюється аналіз ефективності педагогічної діяльності, отриманих освітніх результатів, стану виконання  програми, підсумки якого враховуються більшістю педагогів  під час планування своєї професійної діяльності.</w:t>
      </w:r>
    </w:p>
    <w:p w:rsidR="005B69F5" w:rsidRPr="00503B45" w:rsidRDefault="005B69F5" w:rsidP="005B69F5">
      <w:pPr>
        <w:spacing w:after="0" w:line="240" w:lineRule="auto"/>
        <w:jc w:val="both"/>
        <w:textAlignment w:val="baseline"/>
        <w:rPr>
          <w:rFonts w:ascii="Times New Roman" w:eastAsia="Times New Roman" w:hAnsi="Times New Roman" w:cs="Times New Roman"/>
          <w:sz w:val="28"/>
          <w:szCs w:val="28"/>
          <w:lang w:val="uk-UA"/>
        </w:rPr>
      </w:pPr>
      <w:r w:rsidRPr="00503B45">
        <w:rPr>
          <w:rFonts w:ascii="Times New Roman" w:eastAsia="Times New Roman" w:hAnsi="Times New Roman" w:cs="Times New Roman"/>
          <w:sz w:val="28"/>
          <w:szCs w:val="28"/>
          <w:lang w:val="uk-UA"/>
        </w:rPr>
        <w:tab/>
        <w:t>Педагогічні працівники застосовують освітні технології, спрямовані на формування різних видів компетенцій, умінь і навичок здобувачів дошкільної освіти відповідно до Базового компоненту дошкільної освіти.</w:t>
      </w:r>
    </w:p>
    <w:p w:rsidR="005B69F5" w:rsidRPr="00503B45" w:rsidRDefault="005B69F5" w:rsidP="005B69F5">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503B45">
        <w:rPr>
          <w:rFonts w:ascii="Arial" w:eastAsia="Times New Roman" w:hAnsi="Arial" w:cs="Arial"/>
          <w:color w:val="333333"/>
          <w:sz w:val="21"/>
          <w:szCs w:val="21"/>
          <w:lang w:val="uk-UA"/>
        </w:rPr>
        <w:t xml:space="preserve">  </w:t>
      </w:r>
      <w:r w:rsidRPr="00503B45">
        <w:rPr>
          <w:rFonts w:ascii="Times New Roman" w:eastAsia="Times New Roman" w:hAnsi="Times New Roman" w:cs="Times New Roman"/>
          <w:color w:val="000000" w:themeColor="text1"/>
          <w:sz w:val="28"/>
          <w:szCs w:val="28"/>
          <w:lang w:val="uk-UA"/>
        </w:rPr>
        <w:t>В  освітньому процесі педагоги використовували  наступні технології:</w:t>
      </w:r>
    </w:p>
    <w:p w:rsidR="005B69F5" w:rsidRPr="00503B45" w:rsidRDefault="005B69F5" w:rsidP="005B69F5">
      <w:pPr>
        <w:numPr>
          <w:ilvl w:val="0"/>
          <w:numId w:val="7"/>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themeColor="text1"/>
          <w:sz w:val="28"/>
          <w:szCs w:val="28"/>
          <w:lang w:val="uk-UA"/>
        </w:rPr>
      </w:pPr>
      <w:r w:rsidRPr="00503B45">
        <w:rPr>
          <w:rFonts w:ascii="Times New Roman" w:eastAsia="Times New Roman" w:hAnsi="Times New Roman" w:cs="Times New Roman"/>
          <w:color w:val="000000" w:themeColor="text1"/>
          <w:sz w:val="28"/>
          <w:szCs w:val="28"/>
          <w:lang w:val="uk-UA"/>
        </w:rPr>
        <w:t>Здоров’язберігаючі технології (всі групи);</w:t>
      </w:r>
    </w:p>
    <w:p w:rsidR="005B69F5" w:rsidRDefault="005B69F5" w:rsidP="005B69F5">
      <w:pPr>
        <w:numPr>
          <w:ilvl w:val="0"/>
          <w:numId w:val="7"/>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themeColor="text1"/>
          <w:sz w:val="28"/>
          <w:szCs w:val="28"/>
          <w:lang w:val="uk-UA"/>
        </w:rPr>
      </w:pPr>
      <w:r w:rsidRPr="00503B45">
        <w:rPr>
          <w:rFonts w:ascii="Times New Roman" w:eastAsia="Times New Roman" w:hAnsi="Times New Roman" w:cs="Times New Roman"/>
          <w:color w:val="000000" w:themeColor="text1"/>
          <w:sz w:val="28"/>
          <w:szCs w:val="28"/>
          <w:lang w:val="uk-UA"/>
        </w:rPr>
        <w:t>Технології в розвиту мовлення :</w:t>
      </w:r>
    </w:p>
    <w:p w:rsidR="005B69F5" w:rsidRPr="00C46E6A" w:rsidRDefault="005B69F5" w:rsidP="005B69F5">
      <w:pPr>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r w:rsidRPr="00C46E6A">
        <w:rPr>
          <w:rFonts w:ascii="Times New Roman" w:eastAsia="Times New Roman" w:hAnsi="Times New Roman" w:cs="Times New Roman"/>
          <w:color w:val="000000" w:themeColor="text1"/>
          <w:sz w:val="28"/>
          <w:szCs w:val="28"/>
          <w:lang w:val="uk-UA"/>
        </w:rPr>
        <w:t xml:space="preserve">коректурні таблиці Н.Гавриш ( вихователь Бульба Л.І.) мнемотаблиці під час вивчення віршів ( всі педагоги), </w:t>
      </w:r>
    </w:p>
    <w:p w:rsidR="005B69F5" w:rsidRPr="00503B45" w:rsidRDefault="005B69F5" w:rsidP="005B69F5">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503B45">
        <w:rPr>
          <w:rFonts w:ascii="Times New Roman" w:eastAsia="Times New Roman" w:hAnsi="Times New Roman" w:cs="Times New Roman"/>
          <w:color w:val="000000" w:themeColor="text1"/>
          <w:sz w:val="28"/>
          <w:szCs w:val="28"/>
          <w:lang w:val="uk-UA"/>
        </w:rPr>
        <w:t>- методика використання  схем-моделей для навчання дітей описовим розповідям. Автор – Ткаченко Т.</w:t>
      </w:r>
      <w:r>
        <w:rPr>
          <w:rFonts w:ascii="Times New Roman" w:eastAsia="Times New Roman" w:hAnsi="Times New Roman" w:cs="Times New Roman"/>
          <w:color w:val="000000" w:themeColor="text1"/>
          <w:sz w:val="28"/>
          <w:szCs w:val="28"/>
          <w:lang w:val="uk-UA"/>
        </w:rPr>
        <w:t xml:space="preserve"> </w:t>
      </w:r>
      <w:r w:rsidRPr="00503B45">
        <w:rPr>
          <w:rFonts w:ascii="Times New Roman" w:eastAsia="Times New Roman" w:hAnsi="Times New Roman" w:cs="Times New Roman"/>
          <w:color w:val="000000" w:themeColor="text1"/>
          <w:sz w:val="28"/>
          <w:szCs w:val="28"/>
          <w:lang w:val="uk-UA"/>
        </w:rPr>
        <w:t>(вихователь Бойко М.Д.),</w:t>
      </w:r>
    </w:p>
    <w:p w:rsidR="005B69F5" w:rsidRDefault="005B69F5" w:rsidP="005B69F5">
      <w:pPr>
        <w:spacing w:after="0" w:line="240" w:lineRule="auto"/>
        <w:textAlignment w:val="baseline"/>
        <w:rPr>
          <w:rFonts w:ascii="Times New Roman" w:eastAsia="Times New Roman" w:hAnsi="Times New Roman" w:cs="Times New Roman"/>
          <w:color w:val="000000" w:themeColor="text1"/>
          <w:sz w:val="28"/>
          <w:szCs w:val="28"/>
          <w:lang w:val="uk-UA"/>
        </w:rPr>
      </w:pPr>
      <w:r w:rsidRPr="00503B45">
        <w:rPr>
          <w:rFonts w:ascii="Times New Roman" w:hAnsi="Times New Roman" w:cs="Times New Roman"/>
          <w:b/>
          <w:sz w:val="28"/>
          <w:szCs w:val="28"/>
          <w:lang w:val="uk-UA"/>
        </w:rPr>
        <w:tab/>
      </w:r>
      <w:r w:rsidRPr="00503B45">
        <w:rPr>
          <w:rFonts w:ascii="Times New Roman" w:eastAsia="Times New Roman" w:hAnsi="Times New Roman" w:cs="Times New Roman"/>
          <w:color w:val="000000" w:themeColor="text1"/>
          <w:sz w:val="28"/>
          <w:szCs w:val="28"/>
          <w:lang w:val="uk-UA"/>
        </w:rPr>
        <w:t>Вихователі у проведенні занять широко використовували презентації.</w:t>
      </w:r>
    </w:p>
    <w:p w:rsidR="005B69F5" w:rsidRPr="00503B45" w:rsidRDefault="005B69F5" w:rsidP="005B69F5">
      <w:pPr>
        <w:spacing w:after="0" w:line="240" w:lineRule="auto"/>
        <w:textAlignment w:val="baseline"/>
        <w:rPr>
          <w:rFonts w:ascii="Times New Roman" w:eastAsia="Times New Roman" w:hAnsi="Times New Roman" w:cs="Times New Roman"/>
          <w:color w:val="000000" w:themeColor="text1"/>
          <w:sz w:val="28"/>
          <w:szCs w:val="28"/>
          <w:lang w:val="uk-UA"/>
        </w:rPr>
      </w:pPr>
      <w:r w:rsidRPr="00503B45">
        <w:rPr>
          <w:rFonts w:ascii="Times New Roman" w:eastAsia="Times New Roman" w:hAnsi="Times New Roman" w:cs="Times New Roman"/>
          <w:color w:val="000000" w:themeColor="text1"/>
          <w:sz w:val="28"/>
          <w:szCs w:val="28"/>
          <w:lang w:val="uk-UA"/>
        </w:rPr>
        <w:t>25% педагогів створили  презентації  за  всіма розділами програми.</w:t>
      </w:r>
    </w:p>
    <w:p w:rsidR="005B69F5" w:rsidRPr="00503B45" w:rsidRDefault="005B69F5" w:rsidP="005B69F5">
      <w:pPr>
        <w:pStyle w:val="Default"/>
        <w:jc w:val="both"/>
        <w:rPr>
          <w:sz w:val="28"/>
          <w:szCs w:val="28"/>
          <w:lang w:val="uk-UA"/>
        </w:rPr>
      </w:pPr>
      <w:r w:rsidRPr="00503B45">
        <w:rPr>
          <w:sz w:val="28"/>
          <w:szCs w:val="28"/>
          <w:lang w:val="uk-UA"/>
        </w:rPr>
        <w:lastRenderedPageBreak/>
        <w:tab/>
        <w:t>У закладі освіти здійснюється аналіз публікаційної активності педагогічних працівників: створено каталог передового педагогічного досвіду педагогів.</w:t>
      </w:r>
    </w:p>
    <w:p w:rsidR="005B69F5" w:rsidRPr="00503B45" w:rsidRDefault="005B69F5" w:rsidP="005B69F5">
      <w:pPr>
        <w:pStyle w:val="Default"/>
        <w:jc w:val="both"/>
        <w:rPr>
          <w:rFonts w:eastAsiaTheme="minorEastAsia"/>
          <w:sz w:val="28"/>
          <w:szCs w:val="28"/>
          <w:lang w:val="uk-UA" w:eastAsia="ru-RU"/>
        </w:rPr>
      </w:pPr>
      <w:r w:rsidRPr="00503B45">
        <w:rPr>
          <w:sz w:val="28"/>
          <w:szCs w:val="28"/>
          <w:lang w:val="uk-UA"/>
        </w:rPr>
        <w:tab/>
      </w:r>
      <w:r w:rsidRPr="00503B45">
        <w:rPr>
          <w:lang w:val="uk-UA"/>
        </w:rPr>
        <w:t xml:space="preserve"> </w:t>
      </w:r>
      <w:r w:rsidRPr="00503B45">
        <w:rPr>
          <w:rFonts w:eastAsiaTheme="minorEastAsia"/>
          <w:sz w:val="28"/>
          <w:szCs w:val="28"/>
          <w:lang w:val="uk-UA" w:eastAsia="ru-RU"/>
        </w:rPr>
        <w:t>Суттє</w:t>
      </w:r>
      <w:r>
        <w:rPr>
          <w:rFonts w:eastAsiaTheme="minorEastAsia"/>
          <w:sz w:val="28"/>
          <w:szCs w:val="28"/>
          <w:lang w:val="uk-UA" w:eastAsia="ru-RU"/>
        </w:rPr>
        <w:t>вим  досягненням   закладу є те</w:t>
      </w:r>
      <w:r w:rsidRPr="00503B45">
        <w:rPr>
          <w:rFonts w:eastAsiaTheme="minorEastAsia"/>
          <w:sz w:val="28"/>
          <w:szCs w:val="28"/>
          <w:lang w:val="uk-UA" w:eastAsia="ru-RU"/>
        </w:rPr>
        <w:t>, що всі педагоги прийняли участь у створенні авторської програми «Дитина - перлина Всесвіту».</w:t>
      </w:r>
      <w:r w:rsidRPr="00503B45">
        <w:rPr>
          <w:sz w:val="28"/>
          <w:szCs w:val="28"/>
          <w:lang w:val="uk-UA"/>
        </w:rPr>
        <w:t xml:space="preserve"> Педагоги поширюють власний педагогічний досвід через виступи на педагогічних радах</w:t>
      </w:r>
      <w:r>
        <w:rPr>
          <w:sz w:val="28"/>
          <w:szCs w:val="28"/>
          <w:lang w:val="uk-UA"/>
        </w:rPr>
        <w:t xml:space="preserve"> </w:t>
      </w:r>
      <w:r w:rsidRPr="00503B45">
        <w:rPr>
          <w:sz w:val="28"/>
          <w:szCs w:val="28"/>
          <w:lang w:val="uk-UA"/>
        </w:rPr>
        <w:t>(68,36%), у соціальних мережах (43,3%), на сайті закладу освіти (36,7%).</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ab/>
        <w:t>З метою розвитку професійних компетентностей переважна більшість педагогів(86,7%) віддають перевагу самоосвіті, найбільше звертаючи увагу при цьому використанню в освітньому процесі можливостей інформаційно-комунікаційних технологій, методичним аспектам проведення занять , урізноманітненню форм організації роботи вихованців на уроці та психологічним особливостям роботи з дітьми.</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ab/>
        <w:t>Серед форм організації підвищення кваліф</w:t>
      </w:r>
      <w:r w:rsidRPr="00503B45">
        <w:rPr>
          <w:rFonts w:ascii="Times New Roman" w:hAnsi="Times New Roman" w:cs="Times New Roman"/>
          <w:sz w:val="28"/>
          <w:szCs w:val="28"/>
          <w:lang w:val="uk-UA"/>
        </w:rPr>
        <w:t xml:space="preserve">ікації, які обираються  вихователями </w:t>
      </w:r>
      <w:r w:rsidRPr="00503B45">
        <w:rPr>
          <w:rFonts w:ascii="Times New Roman" w:hAnsi="Times New Roman" w:cs="Times New Roman"/>
          <w:color w:val="000000"/>
          <w:sz w:val="28"/>
          <w:szCs w:val="28"/>
          <w:lang w:val="uk-UA"/>
        </w:rPr>
        <w:t>, найбільш поширеними є участь у вебінарах</w:t>
      </w:r>
      <w:r w:rsidRPr="00503B45">
        <w:rPr>
          <w:rFonts w:ascii="Times New Roman" w:hAnsi="Times New Roman" w:cs="Times New Roman"/>
          <w:sz w:val="28"/>
          <w:szCs w:val="28"/>
          <w:lang w:val="uk-UA"/>
        </w:rPr>
        <w:t xml:space="preserve"> </w:t>
      </w:r>
      <w:r w:rsidRPr="00503B45">
        <w:rPr>
          <w:rFonts w:ascii="Times New Roman" w:hAnsi="Times New Roman" w:cs="Times New Roman"/>
          <w:color w:val="000000"/>
          <w:sz w:val="28"/>
          <w:szCs w:val="28"/>
          <w:lang w:val="uk-UA"/>
        </w:rPr>
        <w:t>(85%), курси в інститутах післядипломної освіти (78,3%), тренінги, майстер-класи та конференції (понад 70 %), онлайн-курси (68,3%).</w:t>
      </w:r>
    </w:p>
    <w:p w:rsidR="005B69F5" w:rsidRPr="00503B45" w:rsidRDefault="005B69F5" w:rsidP="005B69F5">
      <w:pPr>
        <w:spacing w:after="0" w:line="240" w:lineRule="auto"/>
        <w:jc w:val="both"/>
        <w:rPr>
          <w:rFonts w:ascii="Times New Roman" w:hAnsi="Times New Roman" w:cs="Times New Roman"/>
          <w:sz w:val="28"/>
          <w:szCs w:val="28"/>
          <w:lang w:val="uk-UA"/>
        </w:rPr>
      </w:pPr>
      <w:r w:rsidRPr="00503B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ab/>
      </w:r>
      <w:r w:rsidRPr="00503B45">
        <w:rPr>
          <w:rFonts w:ascii="Times New Roman" w:hAnsi="Times New Roman" w:cs="Times New Roman"/>
          <w:color w:val="000000"/>
          <w:sz w:val="28"/>
          <w:szCs w:val="28"/>
          <w:lang w:val="uk-UA"/>
        </w:rPr>
        <w:t>У закладі освіти створені належні умови для розвитку професійних компетентностей педагогів на робочому місці: для вихователів , які працюють менше трьох років існує практика педагогічного наставництва.</w:t>
      </w:r>
      <w:r w:rsidRPr="00503B45">
        <w:rPr>
          <w:rFonts w:ascii="Times New Roman" w:hAnsi="Times New Roman" w:cs="Times New Roman"/>
          <w:sz w:val="28"/>
          <w:szCs w:val="28"/>
          <w:lang w:val="uk-UA"/>
        </w:rPr>
        <w:t xml:space="preserve"> Чітка, послідовна і водночас гнучка система роботи з молодими педагогами дала змогу успішно розв’язувати завдання підвищення якості педагогічного процесу сприяла зростанню фахової майстерності.</w:t>
      </w:r>
    </w:p>
    <w:p w:rsidR="005B69F5" w:rsidRPr="00503B45" w:rsidRDefault="005B69F5" w:rsidP="005B69F5">
      <w:pPr>
        <w:shd w:val="clear" w:color="auto" w:fill="FFFFFF"/>
        <w:spacing w:after="0" w:line="240" w:lineRule="auto"/>
        <w:contextualSpacing/>
        <w:jc w:val="both"/>
        <w:rPr>
          <w:rFonts w:ascii="Times New Roman" w:hAnsi="Times New Roman" w:cs="Times New Roman"/>
          <w:i/>
          <w:iCs/>
          <w:color w:val="555555"/>
          <w:sz w:val="28"/>
          <w:szCs w:val="28"/>
          <w:lang w:val="uk-UA"/>
        </w:rPr>
      </w:pPr>
      <w:r w:rsidRPr="00503B45">
        <w:rPr>
          <w:rFonts w:ascii="Times New Roman" w:hAnsi="Times New Roman" w:cs="Times New Roman"/>
          <w:sz w:val="28"/>
          <w:szCs w:val="28"/>
          <w:lang w:val="uk-UA"/>
        </w:rPr>
        <w:tab/>
        <w:t>Відповідно до перспективного плану атестації пройшли атестацію 6 педагогів. Результатом атестації було: підтвердження кваліфікаційної категорії «спеціаліст   вищої категорії» та педагогічного звання «старший вихователь »-1 педагог; присвоєння педагогічного звання «вихователь - методист»- 1 педагог ; підтвердження кваліфікаційної категорії "спеціаліст першої категорії"-2 педагоги; присвоєння кваліфікаційної категорії «спеціаліст першої категорії»- 1 педагог; підтвердження  кваліфікаційної категорії "спеціаліст"- 1 педагог.</w:t>
      </w:r>
      <w:r w:rsidRPr="00503B45">
        <w:rPr>
          <w:sz w:val="28"/>
          <w:szCs w:val="28"/>
          <w:lang w:val="uk-UA"/>
        </w:rPr>
        <w:t xml:space="preserve"> </w:t>
      </w:r>
      <w:r w:rsidRPr="00503B45">
        <w:rPr>
          <w:rFonts w:ascii="Times New Roman" w:hAnsi="Times New Roman" w:cs="Times New Roman"/>
          <w:sz w:val="28"/>
          <w:szCs w:val="28"/>
          <w:lang w:val="uk-UA"/>
        </w:rPr>
        <w:tab/>
        <w:t>Педагоги,  які атестувалися були активними учасниками методичної роботи у ЗДО.</w:t>
      </w: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Провели творчі звіти-презентації, колективні перегляди, виставку-презентацію кращих зразків навчально-методичного та дидактичного матеріалу для провадження освітньої діяльності.</w:t>
      </w:r>
      <w:r w:rsidRPr="00503B45">
        <w:rPr>
          <w:rFonts w:ascii="Times New Roman" w:hAnsi="Times New Roman" w:cs="Times New Roman"/>
          <w:color w:val="555555"/>
          <w:sz w:val="28"/>
          <w:szCs w:val="28"/>
          <w:lang w:val="uk-UA"/>
        </w:rPr>
        <w:t xml:space="preserve"> </w:t>
      </w:r>
      <w:r w:rsidRPr="00503B45">
        <w:rPr>
          <w:rFonts w:ascii="Times New Roman" w:hAnsi="Times New Roman" w:cs="Times New Roman"/>
          <w:iCs/>
          <w:color w:val="555555"/>
          <w:sz w:val="28"/>
          <w:szCs w:val="28"/>
          <w:lang w:val="uk-UA"/>
        </w:rPr>
        <w:t xml:space="preserve"> </w:t>
      </w:r>
    </w:p>
    <w:p w:rsidR="005B69F5" w:rsidRPr="00503B45" w:rsidRDefault="005B69F5" w:rsidP="005B69F5">
      <w:pPr>
        <w:shd w:val="clear" w:color="auto" w:fill="FFFFFF"/>
        <w:spacing w:after="0" w:line="240" w:lineRule="auto"/>
        <w:contextualSpacing/>
        <w:jc w:val="both"/>
        <w:rPr>
          <w:rFonts w:ascii="Times New Roman" w:hAnsi="Times New Roman" w:cs="Times New Roman"/>
          <w:i/>
          <w:iCs/>
          <w:color w:val="000000" w:themeColor="text1"/>
          <w:sz w:val="28"/>
          <w:szCs w:val="28"/>
          <w:lang w:val="uk-UA"/>
        </w:rPr>
      </w:pPr>
      <w:r w:rsidRPr="00503B45">
        <w:rPr>
          <w:rFonts w:ascii="Times New Roman" w:eastAsia="Times New Roman" w:hAnsi="Times New Roman" w:cs="Times New Roman"/>
          <w:color w:val="000000" w:themeColor="text1"/>
          <w:sz w:val="28"/>
          <w:szCs w:val="28"/>
          <w:lang w:val="uk-UA"/>
        </w:rPr>
        <w:tab/>
        <w:t>У закладі дошкільної освіти створено методичний кабінет для допомоги педагогічним працівникам.</w:t>
      </w:r>
      <w:r w:rsidRPr="00503B45">
        <w:rPr>
          <w:rFonts w:ascii="Times New Roman" w:hAnsi="Times New Roman" w:cs="Times New Roman"/>
          <w:color w:val="000000" w:themeColor="text1"/>
          <w:sz w:val="28"/>
          <w:szCs w:val="28"/>
          <w:shd w:val="clear" w:color="auto" w:fill="FFFFFF"/>
          <w:lang w:val="uk-UA"/>
        </w:rPr>
        <w:t xml:space="preserve"> Робота методичного кабінету організовується відповідно до Типового положення про методичний кабінет дошкільного навчального закладу.</w:t>
      </w:r>
      <w:r>
        <w:rPr>
          <w:rFonts w:ascii="Times New Roman" w:hAnsi="Times New Roman" w:cs="Times New Roman"/>
          <w:color w:val="000000" w:themeColor="text1"/>
          <w:sz w:val="28"/>
          <w:szCs w:val="28"/>
          <w:shd w:val="clear" w:color="auto" w:fill="FFFFFF"/>
          <w:lang w:val="uk-UA"/>
        </w:rPr>
        <w:t xml:space="preserve"> </w:t>
      </w:r>
      <w:r w:rsidRPr="00503B45">
        <w:rPr>
          <w:rFonts w:ascii="Times New Roman" w:hAnsi="Times New Roman" w:cs="Times New Roman"/>
          <w:color w:val="000000" w:themeColor="text1"/>
          <w:sz w:val="28"/>
          <w:szCs w:val="28"/>
          <w:shd w:val="clear" w:color="auto" w:fill="FFFFFF"/>
          <w:lang w:val="uk-UA"/>
        </w:rPr>
        <w:t>Матеріали, зібрані в методичному кабінеті, систематизовані за розділами програми, розташовані для зручного використання. </w:t>
      </w:r>
    </w:p>
    <w:p w:rsidR="005B69F5" w:rsidRPr="00503B45" w:rsidRDefault="005B69F5" w:rsidP="005B69F5">
      <w:pPr>
        <w:pStyle w:val="a3"/>
        <w:spacing w:before="0" w:beforeAutospacing="0" w:after="0" w:afterAutospacing="0"/>
        <w:jc w:val="both"/>
        <w:rPr>
          <w:color w:val="000000" w:themeColor="text1"/>
          <w:sz w:val="28"/>
          <w:szCs w:val="28"/>
          <w:lang w:val="uk-UA"/>
        </w:rPr>
      </w:pPr>
      <w:r>
        <w:rPr>
          <w:color w:val="000000" w:themeColor="text1"/>
          <w:sz w:val="28"/>
          <w:szCs w:val="28"/>
          <w:lang w:val="uk-UA"/>
        </w:rPr>
        <w:tab/>
        <w:t>Д</w:t>
      </w:r>
      <w:r w:rsidRPr="00503B45">
        <w:rPr>
          <w:color w:val="000000" w:themeColor="text1"/>
          <w:sz w:val="28"/>
          <w:szCs w:val="28"/>
          <w:lang w:val="uk-UA"/>
        </w:rPr>
        <w:t>ля реалізації одної з основних функцій роботи методичного кабінету – забезпечення комплексного творчого процесу, під час якого здійснюється практичне навчання педагогічних працівників, оволодіння ними ефективними формами і методами роботи з дітьми, створено каталоги:</w:t>
      </w:r>
    </w:p>
    <w:p w:rsidR="005B69F5" w:rsidRPr="00503B45" w:rsidRDefault="005B69F5" w:rsidP="005B69F5">
      <w:pPr>
        <w:pStyle w:val="a3"/>
        <w:spacing w:before="0" w:beforeAutospacing="0" w:after="0" w:afterAutospacing="0"/>
        <w:jc w:val="both"/>
        <w:rPr>
          <w:color w:val="000000" w:themeColor="text1"/>
          <w:sz w:val="28"/>
          <w:szCs w:val="28"/>
          <w:lang w:val="uk-UA"/>
        </w:rPr>
      </w:pPr>
      <w:r w:rsidRPr="00503B45">
        <w:rPr>
          <w:color w:val="000000" w:themeColor="text1"/>
          <w:sz w:val="28"/>
          <w:szCs w:val="28"/>
          <w:lang w:val="uk-UA"/>
        </w:rPr>
        <w:t>- дитячої художньої літератури;</w:t>
      </w:r>
    </w:p>
    <w:p w:rsidR="005B69F5" w:rsidRPr="00503B45" w:rsidRDefault="005B69F5" w:rsidP="005B69F5">
      <w:pPr>
        <w:pStyle w:val="a3"/>
        <w:spacing w:before="0" w:beforeAutospacing="0" w:after="0" w:afterAutospacing="0"/>
        <w:jc w:val="both"/>
        <w:rPr>
          <w:color w:val="000000" w:themeColor="text1"/>
          <w:sz w:val="28"/>
          <w:szCs w:val="28"/>
          <w:lang w:val="uk-UA"/>
        </w:rPr>
      </w:pPr>
      <w:r w:rsidRPr="00503B45">
        <w:rPr>
          <w:color w:val="000000" w:themeColor="text1"/>
          <w:sz w:val="28"/>
          <w:szCs w:val="28"/>
          <w:lang w:val="uk-UA"/>
        </w:rPr>
        <w:t>- пізнавальної літератури;</w:t>
      </w:r>
    </w:p>
    <w:p w:rsidR="005B69F5" w:rsidRPr="00503B45" w:rsidRDefault="005B69F5" w:rsidP="005B69F5">
      <w:pPr>
        <w:pStyle w:val="a3"/>
        <w:spacing w:before="0" w:beforeAutospacing="0" w:after="0" w:afterAutospacing="0"/>
        <w:jc w:val="both"/>
        <w:rPr>
          <w:color w:val="000000" w:themeColor="text1"/>
          <w:sz w:val="28"/>
          <w:szCs w:val="28"/>
          <w:lang w:val="uk-UA"/>
        </w:rPr>
      </w:pPr>
      <w:r w:rsidRPr="00503B45">
        <w:rPr>
          <w:color w:val="000000" w:themeColor="text1"/>
          <w:sz w:val="28"/>
          <w:szCs w:val="28"/>
          <w:lang w:val="uk-UA"/>
        </w:rPr>
        <w:lastRenderedPageBreak/>
        <w:t>- дидактичних ігор;</w:t>
      </w:r>
    </w:p>
    <w:p w:rsidR="005B69F5" w:rsidRPr="00503B45" w:rsidRDefault="005B69F5" w:rsidP="005B69F5">
      <w:pPr>
        <w:pStyle w:val="a3"/>
        <w:spacing w:before="0" w:beforeAutospacing="0" w:after="0" w:afterAutospacing="0"/>
        <w:jc w:val="both"/>
        <w:rPr>
          <w:color w:val="000000" w:themeColor="text1"/>
          <w:sz w:val="28"/>
          <w:szCs w:val="28"/>
          <w:lang w:val="uk-UA"/>
        </w:rPr>
      </w:pPr>
      <w:r w:rsidRPr="00503B45">
        <w:rPr>
          <w:color w:val="000000" w:themeColor="text1"/>
          <w:sz w:val="28"/>
          <w:szCs w:val="28"/>
          <w:lang w:val="uk-UA"/>
        </w:rPr>
        <w:t>- сюжетно-рольових ігор;</w:t>
      </w:r>
    </w:p>
    <w:p w:rsidR="005B69F5" w:rsidRPr="00503B45" w:rsidRDefault="005B69F5" w:rsidP="005B69F5">
      <w:pPr>
        <w:pStyle w:val="a3"/>
        <w:spacing w:before="0" w:beforeAutospacing="0" w:after="0" w:afterAutospacing="0"/>
        <w:jc w:val="both"/>
        <w:rPr>
          <w:color w:val="000000" w:themeColor="text1"/>
          <w:sz w:val="28"/>
          <w:szCs w:val="28"/>
          <w:lang w:val="uk-UA"/>
        </w:rPr>
      </w:pPr>
      <w:r w:rsidRPr="00503B45">
        <w:rPr>
          <w:color w:val="000000" w:themeColor="text1"/>
          <w:sz w:val="28"/>
          <w:szCs w:val="28"/>
          <w:lang w:val="uk-UA"/>
        </w:rPr>
        <w:t>- періодичних видань;.</w:t>
      </w:r>
    </w:p>
    <w:p w:rsidR="005B69F5" w:rsidRPr="00503B45" w:rsidRDefault="005B69F5" w:rsidP="005B69F5">
      <w:pPr>
        <w:pStyle w:val="a3"/>
        <w:spacing w:before="0" w:beforeAutospacing="0" w:after="0" w:afterAutospacing="0"/>
        <w:jc w:val="both"/>
        <w:rPr>
          <w:color w:val="000000" w:themeColor="text1"/>
          <w:sz w:val="28"/>
          <w:szCs w:val="28"/>
          <w:lang w:val="uk-UA"/>
        </w:rPr>
      </w:pPr>
      <w:r w:rsidRPr="00503B45">
        <w:rPr>
          <w:color w:val="000000" w:themeColor="text1"/>
          <w:sz w:val="28"/>
          <w:szCs w:val="28"/>
          <w:lang w:val="uk-UA"/>
        </w:rPr>
        <w:tab/>
        <w:t>Методична література (в достатній кількості) зберігається у шафах за розділами програми. Так само в пронумерованих папках зберігаються розробки занять, свят, розваг та інших видів діяльності дошкільників. Матеріали на запити сьогодення зберігаються у пронумерованих папках і висвітлюються у експозиціях спеціально облаштованих тематичних виставок.</w:t>
      </w:r>
      <w:r>
        <w:rPr>
          <w:color w:val="000000" w:themeColor="text1"/>
          <w:sz w:val="28"/>
          <w:szCs w:val="28"/>
          <w:lang w:val="uk-UA"/>
        </w:rPr>
        <w:t xml:space="preserve"> </w:t>
      </w:r>
      <w:r w:rsidRPr="00503B45">
        <w:rPr>
          <w:color w:val="000000" w:themeColor="text1"/>
          <w:sz w:val="28"/>
          <w:szCs w:val="28"/>
          <w:lang w:val="uk-UA"/>
        </w:rPr>
        <w:t>Зібрано велику кількість матеріалів для роботи з батьками: методичні рекомендації, зразки папок-пересувок, тематика консультацій та бесід, рекомендації щодо проведення інтерактивних форм роботи з батьками.</w:t>
      </w:r>
      <w:r>
        <w:rPr>
          <w:color w:val="000000" w:themeColor="text1"/>
          <w:sz w:val="28"/>
          <w:szCs w:val="28"/>
          <w:lang w:val="uk-UA"/>
        </w:rPr>
        <w:t xml:space="preserve"> </w:t>
      </w:r>
      <w:r w:rsidRPr="00503B45">
        <w:rPr>
          <w:color w:val="000000" w:themeColor="text1"/>
          <w:sz w:val="28"/>
          <w:szCs w:val="28"/>
          <w:lang w:val="uk-UA"/>
        </w:rPr>
        <w:t>В методичному кабінеті достатня кількість матеріалів та методик обстеження дітей різних вікових груп, завдання на виявлення рівня пізнавальної активності вихованців, які вихователі широко використовують для проведення діагностики.</w:t>
      </w:r>
    </w:p>
    <w:p w:rsidR="005B69F5" w:rsidRPr="00503B45" w:rsidRDefault="005B69F5" w:rsidP="005B69F5">
      <w:pPr>
        <w:shd w:val="clear" w:color="auto" w:fill="FFFFFF"/>
        <w:spacing w:after="0" w:line="240" w:lineRule="auto"/>
        <w:contextualSpacing/>
        <w:jc w:val="both"/>
        <w:rPr>
          <w:rFonts w:ascii="Times New Roman" w:hAnsi="Times New Roman" w:cs="Times New Roman"/>
          <w:i/>
          <w:iCs/>
          <w:color w:val="000000" w:themeColor="text1"/>
          <w:sz w:val="28"/>
          <w:szCs w:val="28"/>
          <w:lang w:val="uk-UA"/>
        </w:rPr>
      </w:pPr>
      <w:r w:rsidRPr="00503B45">
        <w:rPr>
          <w:rFonts w:ascii="Times New Roman" w:eastAsia="Times New Roman" w:hAnsi="Times New Roman" w:cs="Times New Roman"/>
          <w:color w:val="000000" w:themeColor="text1"/>
          <w:sz w:val="28"/>
          <w:szCs w:val="28"/>
          <w:lang w:val="uk-UA"/>
        </w:rPr>
        <w:tab/>
      </w:r>
      <w:r w:rsidRPr="00503B45">
        <w:rPr>
          <w:rFonts w:ascii="Times New Roman" w:hAnsi="Times New Roman" w:cs="Times New Roman"/>
          <w:color w:val="000000" w:themeColor="text1"/>
          <w:sz w:val="28"/>
          <w:szCs w:val="28"/>
          <w:shd w:val="clear" w:color="auto" w:fill="FFFFFF"/>
          <w:lang w:val="uk-UA"/>
        </w:rPr>
        <w:t>Насиченість та змістовність матеріалів методичного кабінету дає можливість ефективно проводити інформаційно-довідкову роботу, педагогічному колективу самостійно підвищувати й удосконалювати фахову майстерність шляхом впровадження в практику роботи досягнення науки, передового педагогічного досвіду, новітніх педагогічних технологій.</w:t>
      </w:r>
      <w:r w:rsidRPr="00503B45">
        <w:rPr>
          <w:rFonts w:ascii="Times New Roman" w:hAnsi="Times New Roman" w:cs="Times New Roman"/>
          <w:i/>
          <w:iCs/>
          <w:color w:val="000000" w:themeColor="text1"/>
          <w:sz w:val="28"/>
          <w:szCs w:val="28"/>
          <w:lang w:val="uk-UA"/>
        </w:rPr>
        <w:tab/>
      </w:r>
    </w:p>
    <w:p w:rsidR="005B69F5" w:rsidRPr="00503B45" w:rsidRDefault="005B69F5" w:rsidP="005B69F5">
      <w:pPr>
        <w:shd w:val="clear" w:color="auto" w:fill="FFFFFF"/>
        <w:spacing w:after="0" w:line="240" w:lineRule="auto"/>
        <w:contextualSpacing/>
        <w:jc w:val="both"/>
        <w:rPr>
          <w:rFonts w:ascii="Times New Roman" w:hAnsi="Times New Roman" w:cs="Times New Roman"/>
          <w:i/>
          <w:iCs/>
          <w:color w:val="000000" w:themeColor="text1"/>
          <w:sz w:val="28"/>
          <w:szCs w:val="28"/>
          <w:lang w:val="uk-UA"/>
        </w:rPr>
      </w:pPr>
      <w:r w:rsidRPr="00503B45">
        <w:rPr>
          <w:rFonts w:ascii="Times New Roman" w:eastAsia="Times New Roman" w:hAnsi="Times New Roman" w:cs="Times New Roman"/>
          <w:sz w:val="28"/>
          <w:szCs w:val="28"/>
          <w:lang w:val="uk-UA" w:eastAsia="uk-UA"/>
        </w:rPr>
        <w:tab/>
        <w:t>У закладі дошкільної освіти налагоджена конструктивна комунікація педагогічних працівників із батьками здобувачів освіти в різних формах та напрямах роботи, що сприяє досягненню мети – організації освітнього процесу на принципах партнерства і довіри.</w:t>
      </w:r>
    </w:p>
    <w:p w:rsidR="005B69F5" w:rsidRPr="00503B45" w:rsidRDefault="005B69F5" w:rsidP="005B69F5">
      <w:pPr>
        <w:shd w:val="clear" w:color="auto" w:fill="FFFFFF"/>
        <w:spacing w:after="0" w:line="240" w:lineRule="auto"/>
        <w:contextualSpacing/>
        <w:jc w:val="both"/>
        <w:rPr>
          <w:rFonts w:ascii="Times New Roman" w:hAnsi="Times New Roman" w:cs="Times New Roman"/>
          <w:i/>
          <w:iCs/>
          <w:color w:val="000000" w:themeColor="text1"/>
          <w:sz w:val="28"/>
          <w:szCs w:val="28"/>
          <w:lang w:val="uk-UA"/>
        </w:rPr>
      </w:pPr>
      <w:r>
        <w:rPr>
          <w:rFonts w:ascii="Times New Roman" w:hAnsi="Times New Roman" w:cs="Times New Roman"/>
          <w:sz w:val="28"/>
          <w:szCs w:val="28"/>
          <w:lang w:val="uk-UA"/>
        </w:rPr>
        <w:tab/>
      </w:r>
      <w:r w:rsidRPr="00503B45">
        <w:rPr>
          <w:rFonts w:ascii="Times New Roman" w:hAnsi="Times New Roman" w:cs="Times New Roman"/>
          <w:sz w:val="28"/>
          <w:szCs w:val="28"/>
          <w:lang w:val="uk-UA"/>
        </w:rPr>
        <w:t>Показником результативної та успішної взаємодії батьків і педагогів можна вважати наявність у  дошкільному закладі доброзичливої атмосфери, довірчих стосунків між педагогами та батьками, зорієнтованість батьків на виховання та розвиток дітей, їх зацікавленість змістом дошкільної освіти</w:t>
      </w:r>
    </w:p>
    <w:p w:rsidR="005B69F5" w:rsidRPr="00503B45" w:rsidRDefault="005B69F5" w:rsidP="005B69F5">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На період карантинних обмежень  в ЗДО організовано зворотний зв’язок з батьками через функціонування сайту, електронну пошту, інші соціальні мережі, засоби зв’язку. Педагоги творчо підходили  до цієї роботи відповідно до вимог освітньої програми розвитку дітей своєї групи, їхніх вікових та індивідуальних особливостей.</w:t>
      </w:r>
    </w:p>
    <w:p w:rsidR="005B69F5" w:rsidRPr="00503B45" w:rsidRDefault="005B69F5" w:rsidP="005B69F5">
      <w:pPr>
        <w:spacing w:after="0" w:line="240" w:lineRule="auto"/>
        <w:ind w:firstLine="540"/>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Проте:</w:t>
      </w:r>
    </w:p>
    <w:p w:rsidR="005B69F5" w:rsidRPr="00503B45" w:rsidRDefault="005B69F5" w:rsidP="005B69F5">
      <w:pPr>
        <w:autoSpaceDE w:val="0"/>
        <w:autoSpaceDN w:val="0"/>
        <w:adjustRightInd w:val="0"/>
        <w:spacing w:after="0" w:line="240" w:lineRule="auto"/>
        <w:jc w:val="both"/>
        <w:rPr>
          <w:rFonts w:ascii="Times New Roman" w:hAnsi="Times New Roman" w:cs="Times New Roman"/>
          <w:bCs/>
          <w:sz w:val="28"/>
          <w:szCs w:val="28"/>
          <w:lang w:val="uk-UA"/>
        </w:rPr>
      </w:pPr>
      <w:r w:rsidRPr="00503B45">
        <w:rPr>
          <w:rFonts w:ascii="Times New Roman" w:hAnsi="Times New Roman" w:cs="Times New Roman"/>
          <w:color w:val="000000"/>
          <w:sz w:val="28"/>
          <w:szCs w:val="28"/>
          <w:lang w:val="uk-UA"/>
        </w:rPr>
        <w:t xml:space="preserve">- існує потреба в реалізації системного підходу до впровадження інноваційних освітніх технологій у діяльність </w:t>
      </w:r>
      <w:r w:rsidRPr="00503B45">
        <w:rPr>
          <w:rFonts w:ascii="Times New Roman" w:hAnsi="Times New Roman" w:cs="Times New Roman"/>
          <w:color w:val="000000"/>
          <w:sz w:val="28"/>
          <w:szCs w:val="28"/>
          <w:u w:val="single"/>
          <w:lang w:val="uk-UA"/>
        </w:rPr>
        <w:t xml:space="preserve">кожного </w:t>
      </w:r>
      <w:r w:rsidRPr="00503B45">
        <w:rPr>
          <w:rFonts w:ascii="Times New Roman" w:hAnsi="Times New Roman" w:cs="Times New Roman"/>
          <w:color w:val="000000"/>
          <w:sz w:val="28"/>
          <w:szCs w:val="28"/>
          <w:lang w:val="uk-UA"/>
        </w:rPr>
        <w:t>педагога з метою формування ігрової та мовленнєвої компетентності  здобувачів освіти</w:t>
      </w:r>
      <w:r w:rsidRPr="00503B45">
        <w:rPr>
          <w:rFonts w:ascii="Times New Roman" w:hAnsi="Times New Roman" w:cs="Times New Roman"/>
          <w:bCs/>
          <w:sz w:val="28"/>
          <w:szCs w:val="28"/>
          <w:lang w:val="uk-UA"/>
        </w:rPr>
        <w:t>;</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503B45">
        <w:rPr>
          <w:rFonts w:ascii="Times New Roman" w:hAnsi="Times New Roman" w:cs="Times New Roman"/>
          <w:color w:val="000000"/>
          <w:sz w:val="28"/>
          <w:szCs w:val="28"/>
          <w:lang w:val="uk-UA"/>
        </w:rPr>
        <w:t>забезпечення компетентнісного підходу до організації освітнього процесу;</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503B45">
        <w:rPr>
          <w:rFonts w:ascii="Times New Roman" w:hAnsi="Times New Roman" w:cs="Times New Roman"/>
          <w:color w:val="000000"/>
          <w:sz w:val="28"/>
          <w:szCs w:val="28"/>
          <w:lang w:val="uk-UA"/>
        </w:rPr>
        <w:t>використання</w:t>
      </w:r>
      <w:r>
        <w:rPr>
          <w:rFonts w:ascii="Times New Roman" w:hAnsi="Times New Roman" w:cs="Times New Roman"/>
          <w:color w:val="000000"/>
          <w:sz w:val="28"/>
          <w:szCs w:val="28"/>
          <w:lang w:val="uk-UA"/>
        </w:rPr>
        <w:t xml:space="preserve"> особистісно-</w:t>
      </w:r>
      <w:r w:rsidRPr="00503B45">
        <w:rPr>
          <w:rFonts w:ascii="Times New Roman" w:hAnsi="Times New Roman" w:cs="Times New Roman"/>
          <w:color w:val="000000"/>
          <w:sz w:val="28"/>
          <w:szCs w:val="28"/>
          <w:lang w:val="uk-UA"/>
        </w:rPr>
        <w:t>орієнтованого підходу до роботи з дітьми ;</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503B45">
        <w:rPr>
          <w:rFonts w:ascii="Times New Roman" w:hAnsi="Times New Roman" w:cs="Times New Roman"/>
          <w:color w:val="000000"/>
          <w:sz w:val="28"/>
          <w:szCs w:val="28"/>
          <w:lang w:val="uk-UA"/>
        </w:rPr>
        <w:t>застосування під час проведення навчальних занять поєднання змістових ліній;</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503B45">
        <w:rPr>
          <w:rFonts w:ascii="Times New Roman" w:hAnsi="Times New Roman" w:cs="Times New Roman"/>
          <w:color w:val="000000"/>
          <w:sz w:val="28"/>
          <w:szCs w:val="28"/>
          <w:lang w:val="uk-UA"/>
        </w:rPr>
        <w:t>використання педагогами інформаційно-комунікаційних технологій під час проведення навчальних занять;</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503B45">
        <w:rPr>
          <w:rFonts w:ascii="Times New Roman" w:hAnsi="Times New Roman" w:cs="Times New Roman"/>
          <w:color w:val="000000"/>
          <w:sz w:val="28"/>
          <w:szCs w:val="28"/>
          <w:lang w:val="uk-UA"/>
        </w:rPr>
        <w:t>більш ширшого використання інших форм організації освітнього процесу (групових форм роботи, освітніх проектів, тощо);</w:t>
      </w:r>
    </w:p>
    <w:p w:rsidR="005B69F5" w:rsidRDefault="005B69F5" w:rsidP="005B69F5">
      <w:pPr>
        <w:spacing w:after="0" w:line="240" w:lineRule="auto"/>
        <w:ind w:firstLine="567"/>
        <w:jc w:val="center"/>
        <w:rPr>
          <w:rFonts w:ascii="Times New Roman" w:hAnsi="Times New Roman"/>
          <w:sz w:val="28"/>
          <w:szCs w:val="28"/>
          <w:shd w:val="clear" w:color="auto" w:fill="FFFFFF"/>
          <w:lang w:val="uk-UA"/>
        </w:rPr>
      </w:pPr>
      <w:r w:rsidRPr="009A3B47">
        <w:rPr>
          <w:rFonts w:ascii="Times New Roman" w:hAnsi="Times New Roman"/>
          <w:b/>
          <w:sz w:val="28"/>
          <w:szCs w:val="28"/>
          <w:lang w:val="uk-UA"/>
        </w:rPr>
        <w:t>4.</w:t>
      </w:r>
      <w:r w:rsidRPr="009A3B47">
        <w:rPr>
          <w:rFonts w:ascii="Times New Roman" w:hAnsi="Times New Roman"/>
          <w:b/>
          <w:sz w:val="28"/>
          <w:szCs w:val="28"/>
          <w:shd w:val="clear" w:color="auto" w:fill="FFFFFF"/>
          <w:lang w:val="uk-UA"/>
        </w:rPr>
        <w:t xml:space="preserve"> Керування управлінськими процесами ЗДО</w:t>
      </w:r>
    </w:p>
    <w:p w:rsidR="005B69F5" w:rsidRPr="00503B45" w:rsidRDefault="005B69F5" w:rsidP="005B69F5">
      <w:pPr>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 xml:space="preserve"> </w:t>
      </w:r>
      <w:r w:rsidRPr="009A3B47">
        <w:rPr>
          <w:rFonts w:ascii="Times New Roman" w:hAnsi="Times New Roman"/>
          <w:sz w:val="28"/>
          <w:szCs w:val="28"/>
          <w:shd w:val="clear" w:color="auto" w:fill="FFFFFF"/>
          <w:lang w:val="uk-UA"/>
        </w:rPr>
        <w:t xml:space="preserve">Керування управлінськими процесами ЗДО </w:t>
      </w:r>
      <w:r w:rsidRPr="00503B45">
        <w:rPr>
          <w:rFonts w:ascii="Times New Roman" w:hAnsi="Times New Roman"/>
          <w:sz w:val="28"/>
          <w:szCs w:val="28"/>
          <w:shd w:val="clear" w:color="auto" w:fill="FFFFFF"/>
          <w:lang w:val="uk-UA"/>
        </w:rPr>
        <w:t>сприяли цілісності, доцільності, системності, варіативності та альтернативності педагогічного процесу, і була показником управлінської культури керівника.</w:t>
      </w:r>
    </w:p>
    <w:p w:rsidR="005B69F5" w:rsidRPr="00503B45" w:rsidRDefault="005B69F5" w:rsidP="005B69F5">
      <w:pPr>
        <w:pStyle w:val="Default"/>
        <w:jc w:val="both"/>
        <w:rPr>
          <w:rFonts w:eastAsiaTheme="minorEastAsia"/>
          <w:sz w:val="28"/>
          <w:szCs w:val="28"/>
          <w:lang w:val="uk-UA" w:eastAsia="ru-RU"/>
        </w:rPr>
      </w:pPr>
      <w:r w:rsidRPr="00503B45">
        <w:rPr>
          <w:rFonts w:eastAsia="Times New Roman"/>
          <w:sz w:val="28"/>
          <w:szCs w:val="28"/>
          <w:lang w:val="uk-UA"/>
        </w:rPr>
        <w:tab/>
        <w:t>У закладі дошкільної освіти затверджено Стратегію його розвитку, спрямовану на підвищення якості освітньої діяльності.</w:t>
      </w:r>
      <w:r w:rsidRPr="00503B45">
        <w:rPr>
          <w:sz w:val="28"/>
          <w:szCs w:val="28"/>
          <w:lang w:val="uk-UA"/>
        </w:rPr>
        <w:t xml:space="preserve"> У  ній визначені місія, мета та завдання діяльності  ЗДО на кожен рік; при складанні Стратегії застосовано проєктний підхід: планується реалізувати 6 проєктів:</w:t>
      </w:r>
      <w:r w:rsidRPr="00503B45">
        <w:rPr>
          <w:rFonts w:eastAsia="Times New Roman"/>
          <w:sz w:val="28"/>
          <w:szCs w:val="28"/>
          <w:lang w:val="uk-UA"/>
        </w:rPr>
        <w:t xml:space="preserve"> проєкт «Сприяння збереженню здоров’я дошкільників»,«Обдарованість», «Підвищення професіоналізму вихователя»,</w:t>
      </w:r>
      <w:r w:rsidRPr="00503B45">
        <w:rPr>
          <w:sz w:val="28"/>
          <w:szCs w:val="28"/>
          <w:lang w:val="uk-UA"/>
        </w:rPr>
        <w:t xml:space="preserve"> «Управління персоналом</w:t>
      </w:r>
      <w:r w:rsidRPr="00503B45">
        <w:rPr>
          <w:rFonts w:eastAsia="Times New Roman"/>
          <w:sz w:val="28"/>
          <w:szCs w:val="28"/>
          <w:lang w:val="uk-UA"/>
        </w:rPr>
        <w:t>»,«ЗДО і сім’я»,</w:t>
      </w:r>
      <w:r w:rsidRPr="00503B45">
        <w:rPr>
          <w:sz w:val="28"/>
          <w:szCs w:val="28"/>
          <w:lang w:val="uk-UA"/>
        </w:rPr>
        <w:t xml:space="preserve"> «Оновлений ЗДО»</w:t>
      </w:r>
      <w:r w:rsidRPr="00503B45">
        <w:rPr>
          <w:rFonts w:eastAsia="Times New Roman"/>
          <w:sz w:val="28"/>
          <w:szCs w:val="28"/>
          <w:lang w:val="uk-UA"/>
        </w:rPr>
        <w:t>.</w:t>
      </w:r>
      <w:r w:rsidRPr="00503B45">
        <w:rPr>
          <w:lang w:val="uk-UA"/>
        </w:rPr>
        <w:t xml:space="preserve"> </w:t>
      </w:r>
      <w:r w:rsidRPr="00503B45">
        <w:rPr>
          <w:sz w:val="28"/>
          <w:szCs w:val="28"/>
          <w:lang w:val="uk-UA"/>
        </w:rPr>
        <w:t>У ЗДО забезпечено дотримання принципу колегіальності при прийнятті ключових для життя закладу управлінських рішень. До процесу створення стратегії розвитку закладу освіти були залучені 68,3% педагогічних працівників; до розроблення річного плану роботи ЗДО - 83,3%. Зміст річного плану роботи закладу освіти реалізує Стратегію його розвитку та передбачає проведення аналізу стану виконання стратегічних цілей діяльності ЗДО.</w:t>
      </w:r>
    </w:p>
    <w:p w:rsidR="005B69F5" w:rsidRPr="00503B45" w:rsidRDefault="005B69F5" w:rsidP="005B69F5">
      <w:pPr>
        <w:spacing w:after="0" w:line="240" w:lineRule="auto"/>
        <w:jc w:val="both"/>
        <w:rPr>
          <w:rFonts w:ascii="Times New Roman" w:hAnsi="Times New Roman" w:cs="Times New Roman"/>
          <w:b/>
          <w:bCs/>
          <w:sz w:val="28"/>
          <w:szCs w:val="28"/>
          <w:lang w:val="uk-UA"/>
        </w:rPr>
      </w:pPr>
      <w:r w:rsidRPr="00503B45">
        <w:rPr>
          <w:rFonts w:ascii="Times New Roman" w:hAnsi="Times New Roman" w:cs="Times New Roman"/>
          <w:color w:val="000000"/>
          <w:sz w:val="28"/>
          <w:szCs w:val="28"/>
          <w:lang w:val="uk-UA"/>
        </w:rPr>
        <w:t>Відповідно до Стратегії розвитку ЗДО в річному плані роботи закладу передбачено діяльність з таких напрямків</w:t>
      </w:r>
      <w:r w:rsidRPr="00503B45">
        <w:rPr>
          <w:rFonts w:ascii="Times New Roman" w:hAnsi="Times New Roman" w:cs="Times New Roman"/>
          <w:b/>
          <w:bCs/>
          <w:sz w:val="28"/>
          <w:szCs w:val="28"/>
          <w:lang w:val="uk-UA"/>
        </w:rPr>
        <w:t>:</w:t>
      </w:r>
    </w:p>
    <w:p w:rsidR="005B69F5" w:rsidRPr="00503B45" w:rsidRDefault="005B69F5" w:rsidP="005B69F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503B45">
        <w:rPr>
          <w:rFonts w:ascii="Times New Roman" w:hAnsi="Times New Roman" w:cs="Times New Roman"/>
          <w:bCs/>
          <w:sz w:val="28"/>
          <w:szCs w:val="28"/>
          <w:lang w:val="uk-UA"/>
        </w:rPr>
        <w:t xml:space="preserve">формування іміджу сучасного закладу освіти: </w:t>
      </w:r>
      <w:r w:rsidRPr="00503B45">
        <w:rPr>
          <w:rFonts w:ascii="Times New Roman" w:hAnsi="Times New Roman" w:cs="Times New Roman"/>
          <w:iCs/>
          <w:sz w:val="28"/>
          <w:szCs w:val="28"/>
          <w:lang w:val="uk-UA"/>
        </w:rPr>
        <w:t xml:space="preserve">комфорт та безпечні умови; освітнє середовище закладу освіти вільне від будь-яких форм насильства та дискримінації;  корекційне, розвивальне та мотивуюче до навчання освітнє середовище; </w:t>
      </w:r>
    </w:p>
    <w:p w:rsidR="005B69F5" w:rsidRPr="00503B45" w:rsidRDefault="005B69F5" w:rsidP="005B69F5">
      <w:pPr>
        <w:spacing w:after="0" w:line="240" w:lineRule="auto"/>
        <w:jc w:val="both"/>
        <w:rPr>
          <w:rFonts w:ascii="Times New Roman" w:hAnsi="Times New Roman" w:cs="Times New Roman"/>
          <w:bCs/>
          <w:sz w:val="28"/>
          <w:szCs w:val="28"/>
          <w:lang w:val="uk-UA"/>
        </w:rPr>
      </w:pPr>
      <w:r w:rsidRPr="00503B45">
        <w:rPr>
          <w:rFonts w:ascii="Times New Roman" w:hAnsi="Times New Roman" w:cs="Times New Roman"/>
          <w:bCs/>
          <w:sz w:val="28"/>
          <w:szCs w:val="28"/>
          <w:lang w:val="uk-UA"/>
        </w:rPr>
        <w:t xml:space="preserve">-система оцінювання освітньої діяльності здобувачів освіти: </w:t>
      </w:r>
      <w:r w:rsidRPr="00503B45">
        <w:rPr>
          <w:rFonts w:ascii="Times New Roman" w:hAnsi="Times New Roman" w:cs="Times New Roman"/>
          <w:iCs/>
          <w:sz w:val="28"/>
          <w:szCs w:val="28"/>
          <w:lang w:val="uk-UA"/>
        </w:rPr>
        <w:t xml:space="preserve">(моніторинг); </w:t>
      </w:r>
    </w:p>
    <w:p w:rsidR="005B69F5" w:rsidRPr="00503B45" w:rsidRDefault="005B69F5" w:rsidP="005B69F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503B45">
        <w:rPr>
          <w:rFonts w:ascii="Times New Roman" w:hAnsi="Times New Roman" w:cs="Times New Roman"/>
          <w:bCs/>
          <w:sz w:val="28"/>
          <w:szCs w:val="28"/>
          <w:lang w:val="uk-UA"/>
        </w:rPr>
        <w:t xml:space="preserve">система педагогічної діяльності: </w:t>
      </w:r>
      <w:r w:rsidRPr="00503B45">
        <w:rPr>
          <w:rFonts w:ascii="Times New Roman" w:hAnsi="Times New Roman" w:cs="Times New Roman"/>
          <w:iCs/>
          <w:sz w:val="28"/>
          <w:szCs w:val="28"/>
          <w:lang w:val="uk-UA"/>
        </w:rPr>
        <w:t xml:space="preserve">кадрове забезпечення закладу освіти; підвищення рівня компетенції; </w:t>
      </w:r>
    </w:p>
    <w:p w:rsidR="005B69F5" w:rsidRPr="00503B45" w:rsidRDefault="005B69F5" w:rsidP="005B69F5">
      <w:pPr>
        <w:spacing w:after="0" w:line="240" w:lineRule="auto"/>
        <w:jc w:val="both"/>
        <w:rPr>
          <w:rFonts w:ascii="Times New Roman" w:hAnsi="Times New Roman" w:cs="Times New Roman"/>
          <w:iCs/>
          <w:sz w:val="28"/>
          <w:szCs w:val="28"/>
          <w:lang w:val="uk-UA"/>
        </w:rPr>
      </w:pPr>
      <w:r>
        <w:rPr>
          <w:rFonts w:ascii="Times New Roman" w:hAnsi="Times New Roman" w:cs="Times New Roman"/>
          <w:bCs/>
          <w:sz w:val="28"/>
          <w:szCs w:val="28"/>
          <w:lang w:val="uk-UA"/>
        </w:rPr>
        <w:t>-</w:t>
      </w:r>
      <w:r w:rsidRPr="00503B45">
        <w:rPr>
          <w:rFonts w:ascii="Times New Roman" w:hAnsi="Times New Roman" w:cs="Times New Roman"/>
          <w:bCs/>
          <w:sz w:val="28"/>
          <w:szCs w:val="28"/>
          <w:lang w:val="uk-UA"/>
        </w:rPr>
        <w:t xml:space="preserve">система управлінської діяльності: </w:t>
      </w:r>
      <w:r w:rsidRPr="00503B45">
        <w:rPr>
          <w:rFonts w:ascii="Times New Roman" w:hAnsi="Times New Roman" w:cs="Times New Roman"/>
          <w:iCs/>
          <w:sz w:val="28"/>
          <w:szCs w:val="28"/>
          <w:lang w:val="uk-UA"/>
        </w:rPr>
        <w:t>стратегія і планування в ЗДО.</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95% педагогів відзначили, що педагогічна рада закладу освіти функціонує системно й ефективно, на ній розглядаються важливі питання діяльності закладу, рішення приймаються колегіально і демократично.</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ab/>
        <w:t>У квітні  2022 року серед планових питань засідань педагогічної ради ЗДО визначено «Аналіз виконання завдань, визначених Стратегією розвитку ЗДО за 2021/2022 рік».</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ab/>
        <w:t>Стан виконання річного плану роботи ЗДО розглядається щомісячно на нараді при директору , де здійснюється конструктивний аналіз виконання річного плану роботи, визначаються проблеми, даються чіткі адресні доручення, встановлюються терміни їх виконання, аналізується ефективність прийнятих управлінських рішень з питань виконання плану роботи закладу.</w:t>
      </w:r>
    </w:p>
    <w:p w:rsidR="005B69F5" w:rsidRPr="00503B45" w:rsidRDefault="005B69F5" w:rsidP="005B69F5">
      <w:pPr>
        <w:pStyle w:val="Default"/>
        <w:jc w:val="both"/>
        <w:rPr>
          <w:rFonts w:eastAsiaTheme="minorEastAsia"/>
          <w:sz w:val="28"/>
          <w:szCs w:val="28"/>
          <w:lang w:val="uk-UA" w:eastAsia="ru-RU"/>
        </w:rPr>
      </w:pPr>
      <w:r w:rsidRPr="00503B45">
        <w:rPr>
          <w:sz w:val="28"/>
          <w:szCs w:val="28"/>
          <w:lang w:val="uk-UA"/>
        </w:rPr>
        <w:tab/>
        <w:t xml:space="preserve">У закладі освіти традиційно здійснюється самооцінювання діяльності за окремими напрямками: результативність роботи педагогів з дітьми , моніторинг підсумкового оцінювання, аналіз участі педагогів у методичних заходах. Підсумки проведеного самооцінювання щорічно враховуються при плануванні роботи закладу освіти на навчальний рік, а упродовж року, як правило, наприкінці І півріччя- для коригування відповідних напрямів роботи </w:t>
      </w:r>
      <w:r w:rsidRPr="00503B45">
        <w:rPr>
          <w:sz w:val="28"/>
          <w:szCs w:val="28"/>
          <w:lang w:val="uk-UA"/>
        </w:rPr>
        <w:tab/>
        <w:t xml:space="preserve">Пошук нових моделей управління – відкритих і демократичних – став органічною складовою адміністративної роботи в цьому навчальному році. Визначити задоволення колективу роботою адміністрації вдалося за допомогою тесту </w:t>
      </w:r>
      <w:r w:rsidRPr="00503B45">
        <w:rPr>
          <w:sz w:val="28"/>
          <w:szCs w:val="28"/>
          <w:lang w:val="uk-UA"/>
        </w:rPr>
        <w:lastRenderedPageBreak/>
        <w:t>«Цілеспрямованість роботи ЗДО». За результатами тестування 92% працівників вважають, що заклад працює в режимі розвитку, 8% - в режимі очікування. Тобто, можна зробити висновок, що управління роботою закладу проходить в режимі розвитку.</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lang w:val="uk-UA"/>
        </w:rPr>
      </w:pPr>
      <w:r w:rsidRPr="00503B45">
        <w:rPr>
          <w:rFonts w:ascii="Times New Roman" w:hAnsi="Times New Roman" w:cs="Times New Roman"/>
          <w:color w:val="000000"/>
          <w:sz w:val="28"/>
          <w:szCs w:val="28"/>
          <w:lang w:val="uk-UA"/>
        </w:rPr>
        <w:tab/>
        <w:t>У жовтні 2021 року затверджено Положення про внутрішню систему забезпечення якості освіти.</w:t>
      </w:r>
    </w:p>
    <w:p w:rsidR="005B69F5" w:rsidRPr="00503B45" w:rsidRDefault="005B69F5" w:rsidP="005B69F5">
      <w:pPr>
        <w:autoSpaceDE w:val="0"/>
        <w:autoSpaceDN w:val="0"/>
        <w:adjustRightInd w:val="0"/>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ab/>
      </w:r>
      <w:r>
        <w:rPr>
          <w:rFonts w:ascii="Times New Roman" w:hAnsi="Times New Roman" w:cs="Times New Roman"/>
          <w:sz w:val="28"/>
          <w:szCs w:val="28"/>
          <w:lang w:val="uk-UA"/>
        </w:rPr>
        <w:t>Директор</w:t>
      </w:r>
      <w:r w:rsidRPr="00503B45">
        <w:rPr>
          <w:rFonts w:ascii="Times New Roman" w:hAnsi="Times New Roman" w:cs="Times New Roman"/>
          <w:sz w:val="28"/>
          <w:szCs w:val="28"/>
          <w:lang w:val="uk-UA"/>
        </w:rPr>
        <w:t xml:space="preserve"> закладу освіти сприяє створенню  відносин довіри, прозорості та дотримання етичних норм. Більшість батьків здобувачів освіти вважають, що в закладі немає упередженого ставлення до їхніх дітей як з боку педагогів (88,8%), так і керівництва ЗДО (96,8%). Крім того,педагоги  і батьки , у разі виникнення певних труднощів, не бояться звернутися за допомогою до практичного психолога, директора закладу освіти.</w:t>
      </w:r>
    </w:p>
    <w:p w:rsidR="005B69F5" w:rsidRPr="00503B45" w:rsidRDefault="005B69F5" w:rsidP="005B69F5">
      <w:pPr>
        <w:pStyle w:val="Default"/>
        <w:jc w:val="both"/>
        <w:rPr>
          <w:rFonts w:eastAsiaTheme="minorEastAsia"/>
          <w:color w:val="000000" w:themeColor="text1"/>
          <w:sz w:val="28"/>
          <w:szCs w:val="28"/>
          <w:lang w:val="uk-UA" w:eastAsia="ru-RU"/>
        </w:rPr>
      </w:pPr>
      <w:r w:rsidRPr="00503B45">
        <w:rPr>
          <w:sz w:val="28"/>
          <w:szCs w:val="28"/>
          <w:lang w:val="uk-UA"/>
        </w:rPr>
        <w:tab/>
        <w:t xml:space="preserve">Переважна більшість педагогів та  батьків </w:t>
      </w:r>
      <w:r w:rsidRPr="00503B45">
        <w:rPr>
          <w:color w:val="auto"/>
          <w:sz w:val="28"/>
          <w:szCs w:val="28"/>
          <w:lang w:val="uk-UA"/>
        </w:rPr>
        <w:t xml:space="preserve"> (86,7%) вважають, що керівництво закладу освіти відкрите до спілкування, при цьому більшість із них (60%) можуть</w:t>
      </w:r>
      <w:r w:rsidRPr="00503B45">
        <w:rPr>
          <w:lang w:val="uk-UA"/>
        </w:rPr>
        <w:t xml:space="preserve"> </w:t>
      </w:r>
      <w:r w:rsidRPr="00503B45">
        <w:rPr>
          <w:sz w:val="28"/>
          <w:szCs w:val="28"/>
          <w:lang w:val="uk-UA"/>
        </w:rPr>
        <w:t xml:space="preserve">висловлювати свою думку, навіть, якщо вона не співпадає з позицією керівництва. Водночас переважна більшість педагогів (81,7%) стверджують, що розбіжності, які виникали між ними та адміністрацією закладу, вирішувалися на </w:t>
      </w:r>
      <w:r w:rsidRPr="00503B45">
        <w:rPr>
          <w:color w:val="000000" w:themeColor="text1"/>
          <w:sz w:val="28"/>
          <w:szCs w:val="28"/>
          <w:lang w:val="uk-UA"/>
        </w:rPr>
        <w:t>основі конструктивного діалогу.</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503B45">
        <w:rPr>
          <w:rFonts w:ascii="Times New Roman" w:hAnsi="Times New Roman" w:cs="Times New Roman"/>
          <w:color w:val="000000" w:themeColor="text1"/>
          <w:sz w:val="28"/>
          <w:szCs w:val="28"/>
          <w:lang w:val="uk-UA"/>
        </w:rPr>
        <w:t xml:space="preserve">З метою інформування учасників освітнього процесу заклад освіти найбільше використовує соціальні мережі та веб-сайтЗДО. </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503B45">
        <w:rPr>
          <w:rFonts w:ascii="Times New Roman" w:hAnsi="Times New Roman" w:cs="Times New Roman"/>
          <w:color w:val="000000" w:themeColor="text1"/>
          <w:sz w:val="28"/>
          <w:szCs w:val="28"/>
          <w:lang w:val="uk-UA"/>
        </w:rPr>
        <w:tab/>
        <w:t>Кадровий склад закладу освіти укомплектовано повністю, вакантні посади відсутні, всі педагоги працюють за фахом. Керівництвом закладу освіти вживаються заходи щодо матеріального та морального заохочення педагогів.</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503B45">
        <w:rPr>
          <w:rFonts w:ascii="Times New Roman" w:hAnsi="Times New Roman" w:cs="Times New Roman"/>
          <w:color w:val="000000" w:themeColor="text1"/>
          <w:sz w:val="28"/>
          <w:szCs w:val="28"/>
          <w:lang w:val="uk-UA"/>
        </w:rPr>
        <w:tab/>
        <w:t>У закладі створені умови для постійного підвищення кваліфікації працівників (план підвищення кваліфікації укладено з урахуванням пропозицій педагогічних працівників). 80%  педагогів не відчувають жодних перешкод у професійному зростанні.</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503B45">
        <w:rPr>
          <w:rFonts w:ascii="Times New Roman" w:hAnsi="Times New Roman" w:cs="Times New Roman"/>
          <w:color w:val="000000" w:themeColor="text1"/>
          <w:sz w:val="28"/>
          <w:szCs w:val="28"/>
          <w:lang w:val="uk-UA"/>
        </w:rPr>
        <w:t>У закладі освіти створені умови для реалізації прав і обов’язків учасників освітнього процесу. Переважна більшість батьків (91,2%) та педагогів (80%) вважають, що їхні права практично не порушуються. Пропозиції учасників освітнього процесу враховуються під час прийняття управлінських рішень.</w:t>
      </w:r>
    </w:p>
    <w:p w:rsidR="005B69F5" w:rsidRPr="00503B45" w:rsidRDefault="005B69F5" w:rsidP="005B69F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rPr>
      </w:pPr>
      <w:r w:rsidRPr="00503B45">
        <w:rPr>
          <w:rFonts w:ascii="Times New Roman" w:hAnsi="Times New Roman" w:cs="Times New Roman"/>
          <w:color w:val="000000" w:themeColor="text1"/>
          <w:sz w:val="28"/>
          <w:szCs w:val="28"/>
          <w:lang w:val="uk-UA"/>
        </w:rPr>
        <w:tab/>
        <w:t>Визначений режим роботи закладу освіти враховує потреби учасників освітнього процесу, про що свідчать відповіді батьків, які повністю (51,2%) чи переважно (39,2%) задоволені організацією освітнього процесу. Розклад занять забезпечує рівномірне навчальне навантаження відповідно до вікових особливостей дітей.</w:t>
      </w:r>
    </w:p>
    <w:p w:rsidR="005B69F5" w:rsidRPr="00503B45" w:rsidRDefault="005B69F5" w:rsidP="005B69F5">
      <w:pPr>
        <w:autoSpaceDE w:val="0"/>
        <w:autoSpaceDN w:val="0"/>
        <w:adjustRightInd w:val="0"/>
        <w:spacing w:after="0" w:line="240" w:lineRule="auto"/>
        <w:jc w:val="both"/>
        <w:rPr>
          <w:rFonts w:ascii="Times New Roman" w:hAnsi="Times New Roman" w:cs="Times New Roman"/>
          <w:i/>
          <w:iCs/>
          <w:color w:val="000000" w:themeColor="text1"/>
          <w:sz w:val="28"/>
          <w:szCs w:val="28"/>
          <w:lang w:val="uk-UA"/>
        </w:rPr>
      </w:pPr>
      <w:r w:rsidRPr="00503B45">
        <w:rPr>
          <w:rFonts w:ascii="Times New Roman" w:eastAsia="Times New Roman" w:hAnsi="Times New Roman" w:cs="Times New Roman"/>
          <w:color w:val="000000" w:themeColor="text1"/>
          <w:sz w:val="28"/>
          <w:szCs w:val="28"/>
          <w:lang w:val="uk-UA"/>
        </w:rPr>
        <w:tab/>
        <w:t>Усі працівники закладу дошкільної освіти ознайомлені з правилами внутрішнього трудового розпорядку та дотримуються їх</w:t>
      </w:r>
      <w:r w:rsidRPr="00503B45">
        <w:rPr>
          <w:rFonts w:ascii="Times New Roman" w:hAnsi="Times New Roman" w:cs="Times New Roman"/>
          <w:color w:val="000000" w:themeColor="text1"/>
          <w:sz w:val="28"/>
          <w:szCs w:val="28"/>
          <w:lang w:val="uk-UA"/>
        </w:rPr>
        <w:t xml:space="preserve">. </w:t>
      </w:r>
      <w:r w:rsidRPr="00503B45">
        <w:rPr>
          <w:rFonts w:ascii="Times New Roman" w:eastAsia="Times New Roman" w:hAnsi="Times New Roman" w:cs="Times New Roman"/>
          <w:color w:val="000000" w:themeColor="text1"/>
          <w:sz w:val="28"/>
          <w:szCs w:val="28"/>
          <w:shd w:val="clear" w:color="auto" w:fill="FFFFFF"/>
          <w:lang w:val="uk-UA" w:eastAsia="uk-UA"/>
        </w:rPr>
        <w:t>Питання, пов'язані   із застосуванням правил внутрішнього трудового розпорядку, розв'язує керівник закладу дошкільної освіти  в межах наданих  йому повноважень, спільно або за погодженням з профспілковим комітетом. Керівник закладу дошкільної освіти вживає заходів для створеня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w:t>
      </w:r>
      <w:r w:rsidRPr="00503B45">
        <w:rPr>
          <w:rFonts w:ascii="Times New Roman" w:hAnsi="Times New Roman" w:cs="Times New Roman"/>
          <w:i/>
          <w:iCs/>
          <w:color w:val="000000" w:themeColor="text1"/>
          <w:sz w:val="28"/>
          <w:szCs w:val="28"/>
          <w:lang w:val="uk-UA"/>
        </w:rPr>
        <w:t>.</w:t>
      </w:r>
      <w:r w:rsidRPr="00503B45">
        <w:rPr>
          <w:rFonts w:ascii="Times New Roman" w:hAnsi="Times New Roman" w:cs="Times New Roman"/>
          <w:sz w:val="28"/>
          <w:szCs w:val="28"/>
          <w:lang w:val="uk-UA"/>
        </w:rPr>
        <w:t xml:space="preserve"> </w:t>
      </w:r>
    </w:p>
    <w:p w:rsidR="005B69F5" w:rsidRPr="00503B45" w:rsidRDefault="005B69F5" w:rsidP="005B69F5">
      <w:pPr>
        <w:pStyle w:val="aa"/>
        <w:shd w:val="clear" w:color="auto" w:fill="FFFFFF"/>
        <w:ind w:left="0"/>
        <w:jc w:val="both"/>
        <w:rPr>
          <w:color w:val="000000" w:themeColor="text1"/>
          <w:szCs w:val="28"/>
          <w:lang w:val="uk-UA"/>
        </w:rPr>
      </w:pPr>
      <w:r w:rsidRPr="00503B45">
        <w:rPr>
          <w:sz w:val="28"/>
          <w:szCs w:val="28"/>
          <w:lang w:val="uk-UA"/>
        </w:rPr>
        <w:tab/>
        <w:t xml:space="preserve">У закладі діє положення про академічну доброчесність, яке було розроблено за участі педагогічних працівників і є складовою частиною </w:t>
      </w:r>
      <w:r w:rsidRPr="00503B45">
        <w:rPr>
          <w:sz w:val="28"/>
          <w:szCs w:val="28"/>
          <w:lang w:val="uk-UA"/>
        </w:rPr>
        <w:lastRenderedPageBreak/>
        <w:t>внутрішньої системи забезпечення якості освіти.  З  колективом ЗДО  регулярно проводяться бесіди про дотримання академічної доброчесності.</w:t>
      </w:r>
      <w:r w:rsidRPr="00503B45">
        <w:rPr>
          <w:color w:val="000000" w:themeColor="text1"/>
          <w:szCs w:val="28"/>
          <w:lang w:val="uk-UA"/>
        </w:rPr>
        <w:t xml:space="preserve"> </w:t>
      </w:r>
    </w:p>
    <w:p w:rsidR="005B69F5" w:rsidRPr="00503B45" w:rsidRDefault="005B69F5" w:rsidP="005B69F5">
      <w:pPr>
        <w:pStyle w:val="Default"/>
        <w:jc w:val="both"/>
        <w:rPr>
          <w:sz w:val="28"/>
          <w:szCs w:val="28"/>
          <w:lang w:val="uk-UA"/>
        </w:rPr>
      </w:pPr>
      <w:r w:rsidRPr="00503B45">
        <w:rPr>
          <w:sz w:val="28"/>
          <w:szCs w:val="28"/>
          <w:lang w:val="uk-UA"/>
        </w:rPr>
        <w:t>Проте:</w:t>
      </w:r>
    </w:p>
    <w:p w:rsidR="005B69F5" w:rsidRPr="00503B45" w:rsidRDefault="005B69F5" w:rsidP="005B69F5">
      <w:pPr>
        <w:pStyle w:val="Default"/>
        <w:jc w:val="both"/>
        <w:rPr>
          <w:rFonts w:eastAsiaTheme="minorEastAsia"/>
          <w:sz w:val="28"/>
          <w:szCs w:val="28"/>
          <w:lang w:val="uk-UA" w:eastAsia="ru-RU"/>
        </w:rPr>
      </w:pPr>
      <w:r w:rsidRPr="00503B45">
        <w:rPr>
          <w:sz w:val="28"/>
          <w:szCs w:val="28"/>
          <w:lang w:val="uk-UA"/>
        </w:rPr>
        <w:t xml:space="preserve">- є </w:t>
      </w:r>
      <w:r w:rsidRPr="00503B45">
        <w:rPr>
          <w:rFonts w:eastAsiaTheme="minorEastAsia"/>
          <w:bCs/>
          <w:sz w:val="28"/>
          <w:szCs w:val="28"/>
          <w:lang w:val="uk-UA" w:eastAsia="ru-RU"/>
        </w:rPr>
        <w:t xml:space="preserve">потреба в удосконаленні управлінських процесів. </w:t>
      </w:r>
      <w:r w:rsidRPr="00503B45">
        <w:rPr>
          <w:rFonts w:eastAsiaTheme="minorEastAsia"/>
          <w:sz w:val="28"/>
          <w:szCs w:val="28"/>
          <w:lang w:val="uk-UA" w:eastAsia="ru-RU"/>
        </w:rPr>
        <w:t xml:space="preserve">Зокрема у частині: </w:t>
      </w:r>
    </w:p>
    <w:p w:rsidR="005B69F5" w:rsidRPr="00503B45" w:rsidRDefault="005B69F5" w:rsidP="005B69F5">
      <w:pPr>
        <w:pStyle w:val="Default"/>
        <w:jc w:val="both"/>
        <w:rPr>
          <w:rFonts w:eastAsiaTheme="minorEastAsia"/>
          <w:sz w:val="28"/>
          <w:szCs w:val="28"/>
          <w:lang w:val="uk-UA" w:eastAsia="ru-RU"/>
        </w:rPr>
      </w:pPr>
      <w:r w:rsidRPr="00503B45">
        <w:rPr>
          <w:rFonts w:eastAsiaTheme="minorEastAsia"/>
          <w:sz w:val="28"/>
          <w:szCs w:val="28"/>
          <w:lang w:val="uk-UA" w:eastAsia="ru-RU"/>
        </w:rPr>
        <w:t xml:space="preserve">- створення стратегії розвитку та системи планування діяльності ЗДО з подальшим </w:t>
      </w:r>
      <w:r w:rsidRPr="00503B45">
        <w:rPr>
          <w:sz w:val="28"/>
          <w:szCs w:val="28"/>
          <w:lang w:val="uk-UA"/>
        </w:rPr>
        <w:t xml:space="preserve">моніторингом виконання поставлених цілей та завдань; </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8"/>
          <w:szCs w:val="28"/>
          <w:lang w:val="uk-UA"/>
        </w:rPr>
        <w:t>- спрямування діяльності педагогічної ради на реалізацію річного плану та стратегії розвитку ЗДО;</w:t>
      </w:r>
    </w:p>
    <w:p w:rsidR="005B69F5" w:rsidRPr="00503B45" w:rsidRDefault="005B69F5" w:rsidP="005B69F5">
      <w:pPr>
        <w:autoSpaceDE w:val="0"/>
        <w:autoSpaceDN w:val="0"/>
        <w:adjustRightInd w:val="0"/>
        <w:spacing w:after="0" w:line="240" w:lineRule="auto"/>
        <w:jc w:val="both"/>
        <w:rPr>
          <w:rFonts w:ascii="Times New Roman" w:hAnsi="Times New Roman" w:cs="Times New Roman"/>
          <w:sz w:val="28"/>
          <w:szCs w:val="28"/>
          <w:lang w:val="uk-UA"/>
        </w:rPr>
      </w:pPr>
      <w:r w:rsidRPr="00503B45">
        <w:rPr>
          <w:rFonts w:ascii="Times New Roman" w:hAnsi="Times New Roman" w:cs="Times New Roman"/>
          <w:sz w:val="28"/>
          <w:szCs w:val="28"/>
          <w:lang w:val="uk-UA"/>
        </w:rPr>
        <w:t>- залучення учасників освітнього процесу до складання плану роботи на навчальний рік ;</w:t>
      </w:r>
    </w:p>
    <w:p w:rsidR="005B69F5" w:rsidRPr="00503B45"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503B45">
        <w:rPr>
          <w:rFonts w:ascii="Times New Roman" w:hAnsi="Times New Roman" w:cs="Times New Roman"/>
          <w:sz w:val="28"/>
          <w:szCs w:val="28"/>
          <w:lang w:val="uk-UA"/>
        </w:rPr>
        <w:t>усунення факту перевищення гранично допустимого навчального навантаження  в логопедичних групах;</w:t>
      </w:r>
      <w:r w:rsidRPr="00503B45">
        <w:rPr>
          <w:rFonts w:ascii="Times New Roman" w:hAnsi="Times New Roman" w:cs="Times New Roman"/>
          <w:color w:val="000000"/>
          <w:sz w:val="28"/>
          <w:szCs w:val="28"/>
          <w:lang w:val="uk-UA"/>
        </w:rPr>
        <w:t xml:space="preserve"> </w:t>
      </w:r>
    </w:p>
    <w:p w:rsidR="005B69F5" w:rsidRPr="00503B45" w:rsidRDefault="005B69F5" w:rsidP="005B69F5">
      <w:pPr>
        <w:pStyle w:val="aa"/>
        <w:shd w:val="clear" w:color="auto" w:fill="FFFFFF"/>
        <w:ind w:left="0"/>
        <w:jc w:val="both"/>
        <w:rPr>
          <w:color w:val="000000" w:themeColor="text1"/>
          <w:sz w:val="28"/>
          <w:szCs w:val="28"/>
          <w:lang w:val="uk-UA"/>
        </w:rPr>
      </w:pPr>
      <w:r w:rsidRPr="00503B45">
        <w:rPr>
          <w:color w:val="000000"/>
          <w:sz w:val="28"/>
          <w:szCs w:val="28"/>
          <w:lang w:val="uk-UA"/>
        </w:rPr>
        <w:t>- інформування педагогів про дотримання принципів академічної доброчесності під час проведення навчальних занять та у  повсякденному житті.</w:t>
      </w:r>
      <w:r w:rsidRPr="00503B45">
        <w:rPr>
          <w:color w:val="000000" w:themeColor="text1"/>
          <w:sz w:val="28"/>
          <w:szCs w:val="28"/>
          <w:lang w:val="uk-UA"/>
        </w:rPr>
        <w:t xml:space="preserve"> </w:t>
      </w:r>
    </w:p>
    <w:p w:rsidR="005B69F5" w:rsidRPr="00503B45" w:rsidRDefault="005B69F5" w:rsidP="005B69F5">
      <w:pPr>
        <w:pStyle w:val="aa"/>
        <w:shd w:val="clear" w:color="auto" w:fill="FFFFFF"/>
        <w:ind w:left="0"/>
        <w:jc w:val="both"/>
        <w:rPr>
          <w:sz w:val="28"/>
          <w:szCs w:val="28"/>
          <w:lang w:val="uk-UA"/>
        </w:rPr>
      </w:pPr>
      <w:r w:rsidRPr="00503B45">
        <w:rPr>
          <w:color w:val="000000" w:themeColor="text1"/>
          <w:sz w:val="28"/>
          <w:szCs w:val="28"/>
          <w:lang w:val="uk-UA"/>
        </w:rPr>
        <w:t>Діяльність керівника, педагогів, працівників обслуги  всього  ЗДО № 10,</w:t>
      </w:r>
      <w:r w:rsidRPr="00503B45">
        <w:rPr>
          <w:sz w:val="28"/>
          <w:szCs w:val="28"/>
          <w:lang w:val="uk-UA"/>
        </w:rPr>
        <w:t xml:space="preserve"> план роботи   закладу в  2020/2021 навчальному  році дозволили досягти поставлених цілей. Проведено 91% із запланованих заходів. 9 % освітньої роботи через карантинні обмеження  залишилися  відкритими, та поступово будуть  виконані до кінця оздоровчого періоду.</w:t>
      </w:r>
    </w:p>
    <w:p w:rsidR="005B69F5" w:rsidRPr="00DC0007" w:rsidRDefault="005B69F5" w:rsidP="005B69F5">
      <w:pPr>
        <w:autoSpaceDE w:val="0"/>
        <w:autoSpaceDN w:val="0"/>
        <w:adjustRightInd w:val="0"/>
        <w:spacing w:after="0" w:line="240" w:lineRule="auto"/>
        <w:jc w:val="both"/>
        <w:rPr>
          <w:rFonts w:ascii="Times New Roman" w:hAnsi="Times New Roman" w:cs="Times New Roman"/>
          <w:color w:val="000000"/>
          <w:sz w:val="28"/>
          <w:szCs w:val="28"/>
          <w:lang w:val="uk-UA"/>
        </w:rPr>
      </w:pPr>
      <w:r w:rsidRPr="00503B45">
        <w:rPr>
          <w:rFonts w:ascii="Times New Roman" w:hAnsi="Times New Roman" w:cs="Times New Roman"/>
          <w:color w:val="000000"/>
          <w:sz w:val="24"/>
          <w:szCs w:val="24"/>
          <w:lang w:val="uk-UA"/>
        </w:rPr>
        <w:tab/>
      </w:r>
      <w:r w:rsidRPr="00503B45">
        <w:rPr>
          <w:rFonts w:ascii="Times New Roman" w:hAnsi="Times New Roman" w:cs="Times New Roman"/>
          <w:color w:val="000000" w:themeColor="text1"/>
          <w:sz w:val="28"/>
          <w:szCs w:val="28"/>
          <w:lang w:val="uk-UA"/>
        </w:rPr>
        <w:t xml:space="preserve">Виходячи з аналізу освітньої і методичної роботи у 2020/2021 навчальному році, враховуючи досягнення та завдання четвертого етапу </w:t>
      </w:r>
      <w:r w:rsidRPr="00503B45">
        <w:rPr>
          <w:rFonts w:ascii="Times New Roman" w:hAnsi="Times New Roman" w:cs="Times New Roman"/>
          <w:sz w:val="28"/>
          <w:szCs w:val="28"/>
          <w:lang w:val="uk-UA"/>
        </w:rPr>
        <w:t xml:space="preserve">обласної науково-методичної проблеми </w:t>
      </w:r>
      <w:r w:rsidRPr="00503B45">
        <w:rPr>
          <w:rFonts w:ascii="Times New Roman" w:hAnsi="Times New Roman" w:cs="Times New Roman"/>
          <w:color w:val="000000" w:themeColor="text1"/>
          <w:sz w:val="28"/>
          <w:szCs w:val="28"/>
          <w:lang w:val="uk-UA"/>
        </w:rPr>
        <w:t>«</w:t>
      </w:r>
      <w:r w:rsidRPr="00503B45">
        <w:rPr>
          <w:rFonts w:ascii="Times New Roman" w:hAnsi="Times New Roman" w:cs="Times New Roman"/>
          <w:b/>
          <w:i/>
          <w:color w:val="000000" w:themeColor="text1"/>
          <w:sz w:val="28"/>
          <w:szCs w:val="28"/>
          <w:lang w:val="uk-UA"/>
        </w:rPr>
        <w:t>Соціалізація дітей та учнівської молоді в сучасному освітньому просторі»</w:t>
      </w:r>
      <w:r w:rsidRPr="00503B45">
        <w:rPr>
          <w:rFonts w:ascii="Times New Roman" w:hAnsi="Times New Roman" w:cs="Times New Roman"/>
          <w:color w:val="000000" w:themeColor="text1"/>
          <w:sz w:val="28"/>
          <w:szCs w:val="28"/>
          <w:lang w:val="uk-UA"/>
        </w:rPr>
        <w:t>, педагогічний колектив визначає такі завдання на 2021/2022 навчальний рік.</w:t>
      </w:r>
    </w:p>
    <w:p w:rsidR="005B69F5" w:rsidRDefault="005B69F5" w:rsidP="005B69F5">
      <w:pPr>
        <w:pStyle w:val="a6"/>
        <w:jc w:val="both"/>
        <w:rPr>
          <w:rFonts w:ascii="Times New Roman" w:hAnsi="Times New Roman" w:cs="Times New Roman"/>
          <w:b/>
          <w:color w:val="000000" w:themeColor="text1"/>
          <w:sz w:val="28"/>
          <w:szCs w:val="28"/>
          <w:lang w:val="uk-UA"/>
        </w:rPr>
      </w:pPr>
      <w:r w:rsidRPr="00503B45">
        <w:rPr>
          <w:rFonts w:ascii="Times New Roman" w:hAnsi="Times New Roman" w:cs="Times New Roman"/>
          <w:b/>
          <w:color w:val="000000" w:themeColor="text1"/>
          <w:sz w:val="28"/>
          <w:szCs w:val="28"/>
          <w:lang w:val="uk-UA"/>
        </w:rPr>
        <w:t xml:space="preserve">                          </w:t>
      </w:r>
    </w:p>
    <w:p w:rsidR="005B69F5" w:rsidRDefault="005B69F5" w:rsidP="005B69F5">
      <w:pPr>
        <w:pStyle w:val="a6"/>
        <w:jc w:val="both"/>
        <w:rPr>
          <w:rFonts w:ascii="Times New Roman" w:hAnsi="Times New Roman" w:cs="Times New Roman"/>
          <w:b/>
          <w:color w:val="000000" w:themeColor="text1"/>
          <w:sz w:val="28"/>
          <w:szCs w:val="28"/>
          <w:lang w:val="uk-UA"/>
        </w:rPr>
      </w:pPr>
    </w:p>
    <w:p w:rsidR="005B69F5" w:rsidRPr="00503B45" w:rsidRDefault="005B69F5" w:rsidP="005B69F5">
      <w:pPr>
        <w:pStyle w:val="a6"/>
        <w:jc w:val="center"/>
        <w:rPr>
          <w:rFonts w:ascii="Times New Roman" w:hAnsi="Times New Roman" w:cs="Times New Roman"/>
          <w:b/>
          <w:i/>
          <w:iCs/>
          <w:sz w:val="28"/>
          <w:szCs w:val="28"/>
          <w:lang w:val="uk-UA"/>
        </w:rPr>
      </w:pPr>
      <w:r w:rsidRPr="00503B45">
        <w:rPr>
          <w:rFonts w:ascii="Times New Roman" w:hAnsi="Times New Roman" w:cs="Times New Roman"/>
          <w:b/>
          <w:color w:val="000000" w:themeColor="text1"/>
          <w:sz w:val="28"/>
          <w:szCs w:val="28"/>
          <w:lang w:val="uk-UA"/>
        </w:rPr>
        <w:t>Завдання на 2021/2022 навчальний рік</w:t>
      </w:r>
      <w:r w:rsidRPr="00503B45">
        <w:rPr>
          <w:rFonts w:ascii="Times New Roman" w:hAnsi="Times New Roman" w:cs="Times New Roman"/>
          <w:iCs/>
          <w:sz w:val="28"/>
          <w:szCs w:val="28"/>
          <w:lang w:val="uk-UA"/>
        </w:rPr>
        <w:t>:</w:t>
      </w:r>
    </w:p>
    <w:p w:rsidR="005B69F5" w:rsidRPr="00DC0007" w:rsidRDefault="005B69F5" w:rsidP="005B69F5">
      <w:pPr>
        <w:pStyle w:val="1"/>
        <w:jc w:val="both"/>
        <w:rPr>
          <w:rFonts w:ascii="Times New Roman" w:hAnsi="Times New Roman"/>
          <w:b w:val="0"/>
          <w:sz w:val="28"/>
          <w:szCs w:val="28"/>
          <w:shd w:val="clear" w:color="auto" w:fill="FFFFFF"/>
          <w:lang w:val="ru-RU"/>
        </w:rPr>
      </w:pPr>
      <w:r w:rsidRPr="00DC0007">
        <w:rPr>
          <w:rFonts w:ascii="Times New Roman" w:hAnsi="Times New Roman"/>
          <w:b w:val="0"/>
          <w:sz w:val="28"/>
          <w:szCs w:val="28"/>
          <w:shd w:val="clear" w:color="auto" w:fill="FFFFFF"/>
        </w:rPr>
        <w:lastRenderedPageBreak/>
        <w:t>1. Розпочати детальне вивчення основних концептуальних положень SТRЕАМ- освіти дошкільників як нового інтеграційного підходу до розвитку, виховання й навчання дітей дошкільного віку. Сприяти формуванню позитивно-діяльного, оптимістичного ставлення дитини до життя, креативності та критичного мислення.</w:t>
      </w:r>
    </w:p>
    <w:p w:rsidR="005B69F5" w:rsidRPr="00DC0007" w:rsidRDefault="005B69F5" w:rsidP="005B69F5">
      <w:pPr>
        <w:pStyle w:val="1"/>
        <w:jc w:val="both"/>
        <w:rPr>
          <w:rFonts w:ascii="Times New Roman" w:hAnsi="Times New Roman"/>
          <w:b w:val="0"/>
          <w:sz w:val="28"/>
          <w:szCs w:val="28"/>
        </w:rPr>
      </w:pPr>
      <w:r w:rsidRPr="00DC0007">
        <w:rPr>
          <w:rFonts w:ascii="Times New Roman" w:hAnsi="Times New Roman"/>
          <w:b w:val="0"/>
          <w:sz w:val="28"/>
          <w:szCs w:val="28"/>
        </w:rPr>
        <w:t>2. Продовжувати формувати здоров’язбережувальну компетентність дитини: знайомити з умовами збереження власного здоров’я, значенням рухової активності та безпечного харчування в зміцненні здоров’я, впливом природних чинників на стан здоров’я. Виховувати у дітей ціннісне ставлення до чистоти довкілля як важливої умови безпечного проживання людини у природному середовищі.</w:t>
      </w:r>
    </w:p>
    <w:p w:rsidR="005B69F5" w:rsidRPr="00DC0007" w:rsidRDefault="005B69F5" w:rsidP="005B69F5">
      <w:pPr>
        <w:pStyle w:val="1"/>
        <w:jc w:val="both"/>
        <w:rPr>
          <w:rFonts w:ascii="Times New Roman" w:hAnsi="Times New Roman"/>
          <w:b w:val="0"/>
          <w:sz w:val="28"/>
          <w:szCs w:val="28"/>
        </w:rPr>
      </w:pPr>
      <w:r w:rsidRPr="00DC0007">
        <w:rPr>
          <w:rFonts w:ascii="Times New Roman" w:hAnsi="Times New Roman"/>
          <w:b w:val="0"/>
          <w:iCs/>
          <w:color w:val="000000" w:themeColor="text1"/>
          <w:sz w:val="28"/>
          <w:szCs w:val="28"/>
        </w:rPr>
        <w:t xml:space="preserve">3. Забезпечувати умови для </w:t>
      </w:r>
      <w:r w:rsidRPr="00DC0007">
        <w:rPr>
          <w:rFonts w:ascii="Times New Roman" w:hAnsi="Times New Roman"/>
          <w:b w:val="0"/>
          <w:color w:val="000000" w:themeColor="text1"/>
          <w:sz w:val="28"/>
          <w:szCs w:val="28"/>
        </w:rPr>
        <w:t xml:space="preserve">отримання дітьми якісної дошкільної освіти через компетентність і практичну готовність педагогів працювати в умовах реалізації особистісно-орієнтованої моделі дошкільної освіти шляхом впровадження </w:t>
      </w:r>
      <w:r w:rsidRPr="00DC0007">
        <w:rPr>
          <w:rFonts w:ascii="Times New Roman" w:hAnsi="Times New Roman"/>
          <w:b w:val="0"/>
          <w:sz w:val="28"/>
          <w:szCs w:val="28"/>
        </w:rPr>
        <w:t>різних інноваційних форм методичної взаємодії та ІКТ технологій в мовленнєвій та ігровій компетентності дошкільників.</w:t>
      </w:r>
      <w:r w:rsidRPr="00DC0007">
        <w:rPr>
          <w:rFonts w:ascii="Times New Roman" w:hAnsi="Times New Roman"/>
          <w:b w:val="0"/>
          <w:color w:val="000000" w:themeColor="text1"/>
          <w:sz w:val="28"/>
          <w:szCs w:val="28"/>
        </w:rPr>
        <w:t xml:space="preserve"> </w:t>
      </w:r>
    </w:p>
    <w:p w:rsidR="005B69F5" w:rsidRPr="00DC0007" w:rsidRDefault="005B69F5" w:rsidP="005B69F5">
      <w:pPr>
        <w:pStyle w:val="1"/>
        <w:jc w:val="both"/>
        <w:rPr>
          <w:rFonts w:ascii="Times New Roman" w:eastAsiaTheme="minorEastAsia" w:hAnsi="Times New Roman"/>
          <w:b w:val="0"/>
          <w:sz w:val="28"/>
          <w:szCs w:val="28"/>
          <w:lang w:eastAsia="ru-RU"/>
        </w:rPr>
      </w:pPr>
      <w:r w:rsidRPr="00DC0007">
        <w:rPr>
          <w:rFonts w:ascii="Times New Roman" w:eastAsiaTheme="minorEastAsia" w:hAnsi="Times New Roman"/>
          <w:b w:val="0"/>
          <w:sz w:val="28"/>
          <w:szCs w:val="28"/>
          <w:lang w:eastAsia="ru-RU"/>
        </w:rPr>
        <w:tab/>
      </w:r>
    </w:p>
    <w:p w:rsidR="005B69F5" w:rsidRPr="00DC0007" w:rsidRDefault="005B69F5" w:rsidP="005B69F5">
      <w:pPr>
        <w:pStyle w:val="1"/>
        <w:jc w:val="both"/>
        <w:rPr>
          <w:rStyle w:val="FontStyle12"/>
          <w:rFonts w:ascii="Times New Roman" w:hAnsi="Times New Roman" w:cs="Times New Roman"/>
          <w:b w:val="0"/>
          <w:sz w:val="28"/>
          <w:szCs w:val="28"/>
        </w:rPr>
      </w:pPr>
    </w:p>
    <w:p w:rsidR="005B69F5" w:rsidRPr="00DC0007" w:rsidRDefault="005B69F5" w:rsidP="005B69F5">
      <w:pPr>
        <w:pStyle w:val="1"/>
        <w:jc w:val="both"/>
        <w:rPr>
          <w:rFonts w:ascii="Times New Roman" w:hAnsi="Times New Roman"/>
          <w:b w:val="0"/>
          <w:sz w:val="28"/>
          <w:szCs w:val="28"/>
        </w:rPr>
      </w:pPr>
    </w:p>
    <w:p w:rsidR="005B69F5" w:rsidRPr="00DC0007" w:rsidRDefault="005B69F5" w:rsidP="005B69F5">
      <w:pPr>
        <w:pStyle w:val="1"/>
        <w:jc w:val="both"/>
        <w:rPr>
          <w:rFonts w:ascii="Times New Roman" w:hAnsi="Times New Roman"/>
          <w:b w:val="0"/>
          <w:sz w:val="28"/>
          <w:szCs w:val="28"/>
        </w:rPr>
      </w:pPr>
    </w:p>
    <w:p w:rsidR="0012735F" w:rsidRPr="005B69F5" w:rsidRDefault="0012735F">
      <w:pPr>
        <w:rPr>
          <w:lang w:val="uk-UA"/>
        </w:rPr>
      </w:pPr>
    </w:p>
    <w:sectPr w:rsidR="0012735F" w:rsidRPr="005B69F5" w:rsidSect="00390A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C1E"/>
    <w:multiLevelType w:val="multilevel"/>
    <w:tmpl w:val="376E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5730E"/>
    <w:multiLevelType w:val="multilevel"/>
    <w:tmpl w:val="3B66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62CC8"/>
    <w:multiLevelType w:val="multilevel"/>
    <w:tmpl w:val="7E90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CB5430"/>
    <w:multiLevelType w:val="multilevel"/>
    <w:tmpl w:val="F9EA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FF3795"/>
    <w:multiLevelType w:val="multilevel"/>
    <w:tmpl w:val="17A2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BC4187"/>
    <w:multiLevelType w:val="multilevel"/>
    <w:tmpl w:val="48E4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143CB3"/>
    <w:multiLevelType w:val="multilevel"/>
    <w:tmpl w:val="9C5C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F5"/>
    <w:rsid w:val="0012735F"/>
    <w:rsid w:val="00236556"/>
    <w:rsid w:val="00382799"/>
    <w:rsid w:val="005B69F5"/>
    <w:rsid w:val="00E81D56"/>
    <w:rsid w:val="00FB1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4B739-D229-AE40-B4F7-02C8789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9F5"/>
    <w:rPr>
      <w:rFonts w:eastAsiaTheme="minorEastAsia"/>
      <w:lang w:eastAsia="ru-RU"/>
    </w:rPr>
  </w:style>
  <w:style w:type="paragraph" w:styleId="1">
    <w:name w:val="heading 1"/>
    <w:aliases w:val="Знак"/>
    <w:basedOn w:val="a"/>
    <w:next w:val="a"/>
    <w:link w:val="10"/>
    <w:qFormat/>
    <w:rsid w:val="005B69F5"/>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5B69F5"/>
    <w:rPr>
      <w:rFonts w:ascii="Cambria" w:eastAsia="Times New Roman" w:hAnsi="Cambria" w:cs="Times New Roman"/>
      <w:b/>
      <w:bCs/>
      <w:kern w:val="32"/>
      <w:sz w:val="32"/>
      <w:szCs w:val="32"/>
      <w:lang w:val="uk-UA" w:eastAsia="uk-UA"/>
    </w:rPr>
  </w:style>
  <w:style w:type="paragraph" w:styleId="a3">
    <w:name w:val="Normal (Web)"/>
    <w:basedOn w:val="a"/>
    <w:uiPriority w:val="99"/>
    <w:unhideWhenUsed/>
    <w:rsid w:val="005B69F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nhideWhenUsed/>
    <w:rsid w:val="005B69F5"/>
    <w:pPr>
      <w:spacing w:after="0" w:line="240" w:lineRule="auto"/>
      <w:jc w:val="center"/>
    </w:pPr>
    <w:rPr>
      <w:rFonts w:ascii="Times New Roman" w:eastAsia="Times New Roman" w:hAnsi="Times New Roman" w:cs="Times New Roman"/>
      <w:b/>
      <w:sz w:val="28"/>
      <w:szCs w:val="20"/>
      <w:lang w:val="uk-UA"/>
    </w:rPr>
  </w:style>
  <w:style w:type="character" w:customStyle="1" w:styleId="a5">
    <w:name w:val="Основной текст Знак"/>
    <w:basedOn w:val="a0"/>
    <w:link w:val="a4"/>
    <w:rsid w:val="005B69F5"/>
    <w:rPr>
      <w:rFonts w:ascii="Times New Roman" w:eastAsia="Times New Roman" w:hAnsi="Times New Roman" w:cs="Times New Roman"/>
      <w:b/>
      <w:sz w:val="28"/>
      <w:szCs w:val="20"/>
      <w:lang w:val="uk-UA" w:eastAsia="ru-RU"/>
    </w:rPr>
  </w:style>
  <w:style w:type="paragraph" w:styleId="a6">
    <w:name w:val="No Spacing"/>
    <w:link w:val="a7"/>
    <w:uiPriority w:val="1"/>
    <w:qFormat/>
    <w:rsid w:val="005B69F5"/>
    <w:pPr>
      <w:spacing w:after="0" w:line="240" w:lineRule="auto"/>
    </w:pPr>
  </w:style>
  <w:style w:type="paragraph" w:customStyle="1" w:styleId="Style4">
    <w:name w:val="Style4"/>
    <w:basedOn w:val="a"/>
    <w:uiPriority w:val="99"/>
    <w:rsid w:val="005B69F5"/>
    <w:pPr>
      <w:widowControl w:val="0"/>
      <w:autoSpaceDE w:val="0"/>
      <w:autoSpaceDN w:val="0"/>
      <w:adjustRightInd w:val="0"/>
      <w:spacing w:after="0" w:line="240" w:lineRule="auto"/>
    </w:pPr>
    <w:rPr>
      <w:rFonts w:ascii="Century Schoolbook" w:eastAsia="Times New Roman" w:hAnsi="Century Schoolbook" w:cs="Times New Roman"/>
      <w:sz w:val="24"/>
      <w:szCs w:val="24"/>
      <w:lang w:val="uk-UA" w:eastAsia="uk-UA"/>
    </w:rPr>
  </w:style>
  <w:style w:type="paragraph" w:customStyle="1" w:styleId="Default">
    <w:name w:val="Default"/>
    <w:rsid w:val="005B69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1">
    <w:name w:val="Font Style11"/>
    <w:basedOn w:val="a0"/>
    <w:uiPriority w:val="99"/>
    <w:rsid w:val="005B69F5"/>
    <w:rPr>
      <w:rFonts w:ascii="Century Schoolbook" w:hAnsi="Century Schoolbook" w:cs="Century Schoolbook" w:hint="default"/>
      <w:sz w:val="30"/>
      <w:szCs w:val="30"/>
    </w:rPr>
  </w:style>
  <w:style w:type="character" w:customStyle="1" w:styleId="FontStyle12">
    <w:name w:val="Font Style12"/>
    <w:basedOn w:val="a0"/>
    <w:uiPriority w:val="99"/>
    <w:rsid w:val="005B69F5"/>
    <w:rPr>
      <w:rFonts w:ascii="Century Schoolbook" w:hAnsi="Century Schoolbook" w:cs="Century Schoolbook" w:hint="default"/>
      <w:sz w:val="18"/>
      <w:szCs w:val="18"/>
    </w:rPr>
  </w:style>
  <w:style w:type="paragraph" w:styleId="a8">
    <w:name w:val="Subtitle"/>
    <w:basedOn w:val="a"/>
    <w:link w:val="a9"/>
    <w:qFormat/>
    <w:rsid w:val="005B69F5"/>
    <w:pPr>
      <w:spacing w:after="0" w:line="240" w:lineRule="auto"/>
    </w:pPr>
    <w:rPr>
      <w:rFonts w:ascii="Times New Roman" w:eastAsia="Times New Roman" w:hAnsi="Times New Roman" w:cs="Times New Roman"/>
      <w:b/>
      <w:bCs/>
      <w:sz w:val="36"/>
      <w:szCs w:val="24"/>
      <w:lang w:val="uk-UA"/>
    </w:rPr>
  </w:style>
  <w:style w:type="character" w:customStyle="1" w:styleId="a9">
    <w:name w:val="Подзаголовок Знак"/>
    <w:basedOn w:val="a0"/>
    <w:link w:val="a8"/>
    <w:rsid w:val="005B69F5"/>
    <w:rPr>
      <w:rFonts w:ascii="Times New Roman" w:eastAsia="Times New Roman" w:hAnsi="Times New Roman" w:cs="Times New Roman"/>
      <w:b/>
      <w:bCs/>
      <w:sz w:val="36"/>
      <w:szCs w:val="24"/>
      <w:lang w:val="uk-UA" w:eastAsia="ru-RU"/>
    </w:rPr>
  </w:style>
  <w:style w:type="character" w:customStyle="1" w:styleId="a7">
    <w:name w:val="Без интервала Знак"/>
    <w:basedOn w:val="a0"/>
    <w:link w:val="a6"/>
    <w:uiPriority w:val="1"/>
    <w:rsid w:val="005B69F5"/>
  </w:style>
  <w:style w:type="paragraph" w:styleId="aa">
    <w:name w:val="List Paragraph"/>
    <w:basedOn w:val="a"/>
    <w:uiPriority w:val="99"/>
    <w:qFormat/>
    <w:rsid w:val="005B69F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5581</Words>
  <Characters>31818</Characters>
  <Application>Microsoft Office Word</Application>
  <DocSecurity>0</DocSecurity>
  <Lines>265</Lines>
  <Paragraphs>74</Paragraphs>
  <ScaleCrop>false</ScaleCrop>
  <Company/>
  <LinksUpToDate>false</LinksUpToDate>
  <CharactersWithSpaces>37325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annabasova170579@gmail.com</cp:lastModifiedBy>
  <cp:revision>2</cp:revision>
  <dcterms:created xsi:type="dcterms:W3CDTF">2021-09-09T21:07:00Z</dcterms:created>
  <dcterms:modified xsi:type="dcterms:W3CDTF">2021-09-09T21:07:00Z</dcterms:modified>
</cp:coreProperties>
</file>